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297C97" w:rsidRPr="00297C97" w:rsidRDefault="00864EFF" w:rsidP="00297C97">
      <w:pPr>
        <w:jc w:val="center"/>
        <w:rPr>
          <w:rFonts w:ascii="Arial Black" w:hAnsi="Arial Black" w:cs="Mangal"/>
          <w:sz w:val="90"/>
          <w:szCs w:val="90"/>
          <w:u w:val="single"/>
        </w:rPr>
      </w:pPr>
      <w:r w:rsidRPr="00864EF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1pt;margin-top:63pt;width:195.75pt;height:25.55pt;z-index:251660288" fillcolor="black [3213]" strokecolor="white [3212]">
            <v:shadow color="#868686"/>
            <v:textpath style="font-family:&quot;Calibri&quot;;font-size:18pt;font-weight:bold;v-text-kern:t" trim="t" fitpath="t" string="अपडेट सबसे पहले"/>
          </v:shape>
        </w:pict>
      </w:r>
      <w:r w:rsidR="00297C97" w:rsidRPr="00297C97">
        <w:rPr>
          <w:rFonts w:ascii="Arial Black" w:hAnsi="Arial Black" w:cs="Mangal"/>
          <w:sz w:val="90"/>
          <w:szCs w:val="90"/>
          <w:u w:val="single"/>
        </w:rPr>
        <w:t>SarkariExam.Com</w:t>
      </w:r>
    </w:p>
    <w:p w:rsidR="00297C97" w:rsidRDefault="00297C97" w:rsidP="00297C97">
      <w:pPr>
        <w:jc w:val="center"/>
        <w:rPr>
          <w:rFonts w:ascii="Arial" w:hAnsi="Arial" w:cs="Mangal"/>
          <w:sz w:val="30"/>
          <w:szCs w:val="30"/>
        </w:rPr>
      </w:pPr>
    </w:p>
    <w:p w:rsidR="00297C97" w:rsidRDefault="00297C97" w:rsidP="00297C97">
      <w:pPr>
        <w:jc w:val="center"/>
        <w:rPr>
          <w:rFonts w:ascii="Arial" w:hAnsi="Arial"/>
          <w:sz w:val="30"/>
          <w:szCs w:val="30"/>
        </w:rPr>
      </w:pPr>
      <w:r w:rsidRPr="00297C97">
        <w:rPr>
          <w:rFonts w:ascii="Arial" w:hAnsi="Arial" w:cs="Mangal"/>
          <w:sz w:val="30"/>
          <w:szCs w:val="30"/>
          <w:cs/>
        </w:rPr>
        <w:t>अब</w:t>
      </w:r>
      <w:r w:rsidRPr="00297C97">
        <w:rPr>
          <w:rFonts w:ascii="Arial" w:hAnsi="Arial" w:cs="Arial"/>
          <w:sz w:val="30"/>
          <w:szCs w:val="30"/>
          <w:cs/>
        </w:rPr>
        <w:t xml:space="preserve"> </w:t>
      </w:r>
      <w:r w:rsidRPr="00297C97">
        <w:rPr>
          <w:rFonts w:ascii="Arial" w:hAnsi="Arial" w:cs="Mangal"/>
          <w:sz w:val="30"/>
          <w:szCs w:val="30"/>
          <w:cs/>
        </w:rPr>
        <w:t>घंटो</w:t>
      </w:r>
      <w:r w:rsidRPr="00297C97">
        <w:rPr>
          <w:rFonts w:ascii="Arial" w:hAnsi="Arial" w:cs="Arial"/>
          <w:sz w:val="30"/>
          <w:szCs w:val="30"/>
          <w:cs/>
        </w:rPr>
        <w:t xml:space="preserve"> </w:t>
      </w:r>
      <w:r w:rsidRPr="00297C97">
        <w:rPr>
          <w:rFonts w:ascii="Arial" w:hAnsi="Arial" w:cs="Mangal"/>
          <w:sz w:val="30"/>
          <w:szCs w:val="30"/>
          <w:cs/>
        </w:rPr>
        <w:t>पढ़ने</w:t>
      </w:r>
      <w:r w:rsidRPr="00297C97">
        <w:rPr>
          <w:rFonts w:ascii="Arial" w:hAnsi="Arial" w:cs="Arial"/>
          <w:sz w:val="30"/>
          <w:szCs w:val="30"/>
          <w:cs/>
        </w:rPr>
        <w:t xml:space="preserve"> </w:t>
      </w:r>
      <w:r w:rsidRPr="00297C97">
        <w:rPr>
          <w:rFonts w:ascii="Arial" w:hAnsi="Arial" w:cs="Mangal"/>
          <w:sz w:val="30"/>
          <w:szCs w:val="30"/>
          <w:cs/>
        </w:rPr>
        <w:t>की</w:t>
      </w:r>
      <w:r w:rsidRPr="00297C97">
        <w:rPr>
          <w:rFonts w:ascii="Arial" w:hAnsi="Arial" w:cs="Arial"/>
          <w:sz w:val="30"/>
          <w:szCs w:val="30"/>
          <w:cs/>
        </w:rPr>
        <w:t xml:space="preserve"> </w:t>
      </w:r>
      <w:r w:rsidRPr="00297C97">
        <w:rPr>
          <w:rFonts w:ascii="Arial" w:hAnsi="Arial" w:cs="Mangal"/>
          <w:sz w:val="30"/>
          <w:szCs w:val="30"/>
          <w:cs/>
        </w:rPr>
        <w:t>जरूरत</w:t>
      </w:r>
      <w:r w:rsidRPr="00297C97">
        <w:rPr>
          <w:rFonts w:ascii="Arial" w:hAnsi="Arial" w:cs="Arial"/>
          <w:sz w:val="30"/>
          <w:szCs w:val="30"/>
          <w:cs/>
        </w:rPr>
        <w:t xml:space="preserve"> </w:t>
      </w:r>
      <w:r w:rsidRPr="00297C97">
        <w:rPr>
          <w:rFonts w:ascii="Arial" w:hAnsi="Arial" w:cs="Mangal"/>
          <w:sz w:val="30"/>
          <w:szCs w:val="30"/>
          <w:cs/>
        </w:rPr>
        <w:t>नहीं</w:t>
      </w:r>
      <w:r w:rsidRPr="00297C97">
        <w:rPr>
          <w:rFonts w:ascii="Arial" w:hAnsi="Arial" w:cs="Arial"/>
          <w:sz w:val="30"/>
          <w:szCs w:val="30"/>
        </w:rPr>
        <w:t xml:space="preserve">, </w:t>
      </w:r>
      <w:r w:rsidRPr="00297C97">
        <w:rPr>
          <w:rFonts w:ascii="Arial" w:hAnsi="Arial" w:cs="Mangal"/>
          <w:sz w:val="30"/>
          <w:szCs w:val="30"/>
          <w:cs/>
        </w:rPr>
        <w:t>मात्र</w:t>
      </w:r>
      <w:r w:rsidRPr="00297C97">
        <w:rPr>
          <w:rFonts w:ascii="Arial" w:hAnsi="Arial" w:cs="Arial"/>
          <w:sz w:val="30"/>
          <w:szCs w:val="30"/>
          <w:cs/>
        </w:rPr>
        <w:t xml:space="preserve"> </w:t>
      </w:r>
      <w:r w:rsidRPr="00297C97">
        <w:rPr>
          <w:rFonts w:ascii="Arial" w:hAnsi="Arial" w:cs="Mangal"/>
          <w:sz w:val="30"/>
          <w:szCs w:val="30"/>
          <w:cs/>
        </w:rPr>
        <w:t>कुछ</w:t>
      </w:r>
      <w:r w:rsidRPr="00297C97">
        <w:rPr>
          <w:rFonts w:ascii="Arial" w:hAnsi="Arial" w:cs="Arial"/>
          <w:sz w:val="30"/>
          <w:szCs w:val="30"/>
          <w:cs/>
        </w:rPr>
        <w:t xml:space="preserve"> </w:t>
      </w:r>
      <w:r w:rsidRPr="00297C97">
        <w:rPr>
          <w:rFonts w:ascii="Arial" w:hAnsi="Arial" w:cs="Mangal"/>
          <w:sz w:val="30"/>
          <w:szCs w:val="30"/>
          <w:cs/>
        </w:rPr>
        <w:t>मिनटों</w:t>
      </w:r>
      <w:r w:rsidRPr="00297C97">
        <w:rPr>
          <w:rFonts w:ascii="Arial" w:hAnsi="Arial" w:cs="Arial"/>
          <w:sz w:val="30"/>
          <w:szCs w:val="30"/>
          <w:cs/>
        </w:rPr>
        <w:t xml:space="preserve"> </w:t>
      </w:r>
      <w:r w:rsidRPr="00297C97">
        <w:rPr>
          <w:rFonts w:ascii="Arial" w:hAnsi="Arial" w:cs="Mangal"/>
          <w:sz w:val="30"/>
          <w:szCs w:val="30"/>
          <w:cs/>
        </w:rPr>
        <w:t>मे</w:t>
      </w:r>
      <w:r w:rsidRPr="00297C97">
        <w:rPr>
          <w:rFonts w:ascii="Arial" w:hAnsi="Arial" w:cs="Arial"/>
          <w:sz w:val="30"/>
          <w:szCs w:val="30"/>
          <w:cs/>
        </w:rPr>
        <w:t xml:space="preserve"> </w:t>
      </w:r>
      <w:r w:rsidRPr="00297C97">
        <w:rPr>
          <w:rFonts w:ascii="Arial" w:hAnsi="Arial" w:cs="Mangal"/>
          <w:sz w:val="30"/>
          <w:szCs w:val="30"/>
          <w:cs/>
        </w:rPr>
        <w:t>ही</w:t>
      </w:r>
      <w:r w:rsidRPr="00297C97">
        <w:rPr>
          <w:rFonts w:ascii="Arial" w:hAnsi="Arial" w:cs="Arial"/>
          <w:sz w:val="30"/>
          <w:szCs w:val="30"/>
          <w:cs/>
        </w:rPr>
        <w:t xml:space="preserve"> </w:t>
      </w:r>
      <w:r w:rsidRPr="00297C97">
        <w:rPr>
          <w:rFonts w:ascii="Arial" w:hAnsi="Arial" w:cs="Mangal"/>
          <w:sz w:val="30"/>
          <w:szCs w:val="30"/>
          <w:cs/>
        </w:rPr>
        <w:t>लीजिये</w:t>
      </w:r>
      <w:r w:rsidRPr="00297C97">
        <w:rPr>
          <w:rFonts w:ascii="Arial" w:hAnsi="Arial" w:cs="Arial"/>
          <w:sz w:val="30"/>
          <w:szCs w:val="30"/>
          <w:cs/>
        </w:rPr>
        <w:t xml:space="preserve"> </w:t>
      </w:r>
      <w:r w:rsidRPr="00FC6B2C">
        <w:rPr>
          <w:rFonts w:ascii="Arial" w:hAnsi="Arial" w:cs="Arial"/>
          <w:sz w:val="30"/>
          <w:szCs w:val="30"/>
        </w:rPr>
        <w:t>Current Affairs</w:t>
      </w:r>
      <w:r w:rsidRPr="00297C97">
        <w:rPr>
          <w:rFonts w:ascii="Arial" w:hAnsi="Arial" w:cs="Arial"/>
          <w:sz w:val="30"/>
          <w:szCs w:val="30"/>
        </w:rPr>
        <w:t xml:space="preserve"> </w:t>
      </w:r>
      <w:r w:rsidRPr="00297C97">
        <w:rPr>
          <w:rFonts w:ascii="Arial" w:hAnsi="Arial" w:cs="Mangal"/>
          <w:sz w:val="30"/>
          <w:szCs w:val="30"/>
          <w:cs/>
        </w:rPr>
        <w:t>की</w:t>
      </w:r>
      <w:r w:rsidRPr="00297C97">
        <w:rPr>
          <w:rFonts w:ascii="Arial" w:hAnsi="Arial" w:cs="Arial"/>
          <w:sz w:val="30"/>
          <w:szCs w:val="30"/>
          <w:cs/>
        </w:rPr>
        <w:t xml:space="preserve"> </w:t>
      </w:r>
      <w:r w:rsidRPr="00297C97">
        <w:rPr>
          <w:rFonts w:ascii="Arial" w:hAnsi="Arial" w:cs="Mangal"/>
          <w:sz w:val="30"/>
          <w:szCs w:val="30"/>
          <w:cs/>
        </w:rPr>
        <w:t>जानकारी</w:t>
      </w:r>
      <w:r w:rsidRPr="00297C97">
        <w:rPr>
          <w:rFonts w:ascii="Arial" w:hAnsi="Arial" w:cs="Arial"/>
          <w:sz w:val="30"/>
          <w:szCs w:val="30"/>
          <w:cs/>
        </w:rPr>
        <w:t xml:space="preserve"> </w:t>
      </w:r>
      <w:r w:rsidRPr="00297C97">
        <w:rPr>
          <w:rFonts w:ascii="Arial" w:hAnsi="Arial" w:cs="Arial"/>
          <w:sz w:val="30"/>
          <w:szCs w:val="30"/>
        </w:rPr>
        <w:t xml:space="preserve">– </w:t>
      </w:r>
      <w:r w:rsidRPr="00297C97">
        <w:rPr>
          <w:rFonts w:ascii="Arial" w:hAnsi="Arial" w:cs="Mangal"/>
          <w:sz w:val="30"/>
          <w:szCs w:val="30"/>
          <w:cs/>
        </w:rPr>
        <w:t>और</w:t>
      </w:r>
      <w:r w:rsidRPr="00297C97">
        <w:rPr>
          <w:rFonts w:ascii="Arial" w:hAnsi="Arial" w:cs="Arial"/>
          <w:sz w:val="30"/>
          <w:szCs w:val="30"/>
          <w:cs/>
        </w:rPr>
        <w:t xml:space="preserve"> </w:t>
      </w:r>
      <w:r w:rsidRPr="00297C97">
        <w:rPr>
          <w:rFonts w:ascii="Arial" w:hAnsi="Arial" w:cs="Mangal"/>
          <w:sz w:val="30"/>
          <w:szCs w:val="30"/>
          <w:cs/>
        </w:rPr>
        <w:t>रहिए</w:t>
      </w:r>
      <w:r w:rsidRPr="00297C97">
        <w:rPr>
          <w:rFonts w:ascii="Arial" w:hAnsi="Arial" w:cs="Arial"/>
          <w:sz w:val="30"/>
          <w:szCs w:val="30"/>
          <w:cs/>
        </w:rPr>
        <w:t xml:space="preserve"> </w:t>
      </w:r>
      <w:r w:rsidRPr="00297C97">
        <w:rPr>
          <w:rFonts w:ascii="Arial" w:hAnsi="Arial" w:cs="Mangal"/>
          <w:sz w:val="30"/>
          <w:szCs w:val="30"/>
          <w:cs/>
        </w:rPr>
        <w:t>अपडेट</w:t>
      </w:r>
      <w:r w:rsidRPr="00297C97">
        <w:rPr>
          <w:rFonts w:ascii="Arial" w:hAnsi="Arial" w:cs="Arial"/>
          <w:sz w:val="30"/>
          <w:szCs w:val="30"/>
          <w:cs/>
        </w:rPr>
        <w:t xml:space="preserve"> </w:t>
      </w:r>
      <w:r w:rsidRPr="00297C97">
        <w:rPr>
          <w:rFonts w:ascii="Arial" w:hAnsi="Arial" w:cs="Mangal"/>
          <w:sz w:val="30"/>
          <w:szCs w:val="30"/>
          <w:cs/>
        </w:rPr>
        <w:t>॥</w:t>
      </w:r>
      <w:r w:rsidRPr="00297C97">
        <w:rPr>
          <w:rFonts w:ascii="Arial" w:hAnsi="Arial" w:cs="Arial"/>
          <w:sz w:val="30"/>
          <w:szCs w:val="30"/>
          <w:cs/>
        </w:rPr>
        <w:t xml:space="preserve"> </w:t>
      </w:r>
      <w:r w:rsidRPr="00297C97">
        <w:rPr>
          <w:rFonts w:ascii="Arial" w:hAnsi="Arial" w:cs="Mangal"/>
          <w:sz w:val="30"/>
          <w:szCs w:val="30"/>
          <w:cs/>
        </w:rPr>
        <w:t>अब</w:t>
      </w:r>
      <w:r w:rsidRPr="00297C97">
        <w:rPr>
          <w:rFonts w:ascii="Arial" w:hAnsi="Arial" w:cs="Arial"/>
          <w:sz w:val="30"/>
          <w:szCs w:val="30"/>
          <w:cs/>
        </w:rPr>
        <w:t xml:space="preserve"> </w:t>
      </w:r>
      <w:r w:rsidRPr="00297C97">
        <w:rPr>
          <w:rFonts w:ascii="Arial" w:hAnsi="Arial" w:cs="Mangal"/>
          <w:sz w:val="30"/>
          <w:szCs w:val="30"/>
          <w:cs/>
        </w:rPr>
        <w:t>से</w:t>
      </w:r>
      <w:r w:rsidRPr="00297C97">
        <w:rPr>
          <w:rFonts w:ascii="Arial" w:hAnsi="Arial" w:cs="Arial"/>
          <w:sz w:val="30"/>
          <w:szCs w:val="30"/>
          <w:cs/>
        </w:rPr>
        <w:t xml:space="preserve"> </w:t>
      </w:r>
      <w:r w:rsidRPr="00297C97">
        <w:rPr>
          <w:rFonts w:ascii="Arial" w:hAnsi="Arial" w:cs="Mangal"/>
          <w:sz w:val="30"/>
          <w:szCs w:val="30"/>
          <w:cs/>
        </w:rPr>
        <w:t>हर</w:t>
      </w:r>
      <w:r w:rsidRPr="00297C97">
        <w:rPr>
          <w:rFonts w:ascii="Arial" w:hAnsi="Arial" w:cs="Arial"/>
          <w:sz w:val="30"/>
          <w:szCs w:val="30"/>
          <w:cs/>
        </w:rPr>
        <w:t xml:space="preserve"> </w:t>
      </w:r>
      <w:r w:rsidRPr="00297C97">
        <w:rPr>
          <w:rFonts w:ascii="Arial" w:hAnsi="Arial" w:cs="Mangal"/>
          <w:sz w:val="30"/>
          <w:szCs w:val="30"/>
          <w:cs/>
        </w:rPr>
        <w:t>रोज</w:t>
      </w:r>
      <w:r w:rsidRPr="00297C97">
        <w:rPr>
          <w:rFonts w:ascii="Arial" w:hAnsi="Arial" w:cs="Arial"/>
          <w:sz w:val="30"/>
          <w:szCs w:val="30"/>
          <w:cs/>
        </w:rPr>
        <w:t xml:space="preserve"> </w:t>
      </w:r>
      <w:r w:rsidRPr="00297C97">
        <w:rPr>
          <w:rFonts w:ascii="Arial" w:hAnsi="Arial" w:cs="Arial"/>
          <w:sz w:val="30"/>
          <w:szCs w:val="30"/>
        </w:rPr>
        <w:t>RRB ALP CBT – 2</w:t>
      </w:r>
      <w:r>
        <w:rPr>
          <w:rFonts w:ascii="Arial" w:hAnsi="Arial" w:hint="cs"/>
          <w:sz w:val="30"/>
          <w:szCs w:val="30"/>
          <w:cs/>
        </w:rPr>
        <w:t>,</w:t>
      </w:r>
      <w:r w:rsidRPr="00297C97">
        <w:rPr>
          <w:rFonts w:ascii="Arial" w:hAnsi="Arial" w:cs="Arial"/>
          <w:sz w:val="30"/>
          <w:szCs w:val="30"/>
          <w:cs/>
        </w:rPr>
        <w:t xml:space="preserve"> </w:t>
      </w:r>
      <w:r w:rsidRPr="00297C97">
        <w:rPr>
          <w:rFonts w:ascii="Arial" w:hAnsi="Arial" w:cs="Arial"/>
          <w:sz w:val="30"/>
          <w:szCs w:val="30"/>
        </w:rPr>
        <w:t>RPF Exam</w:t>
      </w:r>
      <w:r>
        <w:rPr>
          <w:rFonts w:ascii="Arial" w:hAnsi="Arial" w:cs="Arial"/>
          <w:sz w:val="30"/>
          <w:szCs w:val="30"/>
        </w:rPr>
        <w:t xml:space="preserve"> </w:t>
      </w:r>
      <w:r w:rsidRPr="00297C97">
        <w:rPr>
          <w:rFonts w:ascii="Arial" w:hAnsi="Arial" w:cs="Mangal"/>
          <w:sz w:val="30"/>
          <w:szCs w:val="30"/>
          <w:cs/>
        </w:rPr>
        <w:t>और</w:t>
      </w:r>
      <w:r>
        <w:rPr>
          <w:rFonts w:ascii="Arial" w:hAnsi="Arial" w:cs="Mangal" w:hint="cs"/>
          <w:sz w:val="30"/>
          <w:szCs w:val="30"/>
          <w:cs/>
        </w:rPr>
        <w:t xml:space="preserve"> </w:t>
      </w:r>
      <w:r>
        <w:rPr>
          <w:rFonts w:ascii="Arial" w:hAnsi="Arial" w:cs="Mangal"/>
          <w:sz w:val="30"/>
          <w:szCs w:val="30"/>
        </w:rPr>
        <w:t>Exam</w:t>
      </w:r>
      <w:r w:rsidRPr="00297C97">
        <w:rPr>
          <w:rFonts w:ascii="Arial" w:hAnsi="Arial" w:cs="Arial"/>
          <w:sz w:val="30"/>
          <w:szCs w:val="30"/>
        </w:rPr>
        <w:t xml:space="preserve"> </w:t>
      </w:r>
      <w:r w:rsidRPr="00297C97">
        <w:rPr>
          <w:rFonts w:ascii="Arial" w:hAnsi="Arial" w:cs="Mangal"/>
          <w:sz w:val="30"/>
          <w:szCs w:val="30"/>
          <w:cs/>
        </w:rPr>
        <w:t>के</w:t>
      </w:r>
      <w:r w:rsidRPr="00297C97">
        <w:rPr>
          <w:rFonts w:ascii="Arial" w:hAnsi="Arial" w:cs="Arial"/>
          <w:sz w:val="30"/>
          <w:szCs w:val="30"/>
          <w:cs/>
        </w:rPr>
        <w:t xml:space="preserve"> </w:t>
      </w:r>
      <w:r w:rsidRPr="00297C97">
        <w:rPr>
          <w:rFonts w:ascii="Arial" w:hAnsi="Arial" w:cs="Mangal"/>
          <w:sz w:val="30"/>
          <w:szCs w:val="30"/>
          <w:cs/>
        </w:rPr>
        <w:t>लिए</w:t>
      </w:r>
      <w:r w:rsidRPr="00297C97">
        <w:rPr>
          <w:rFonts w:ascii="Arial" w:hAnsi="Arial" w:cs="Arial"/>
          <w:sz w:val="30"/>
          <w:szCs w:val="30"/>
          <w:cs/>
        </w:rPr>
        <w:t xml:space="preserve"> </w:t>
      </w:r>
      <w:r w:rsidRPr="00297C97">
        <w:rPr>
          <w:rFonts w:ascii="Arial" w:hAnsi="Arial" w:cs="Mangal"/>
          <w:sz w:val="30"/>
          <w:szCs w:val="30"/>
          <w:cs/>
        </w:rPr>
        <w:t>के</w:t>
      </w:r>
      <w:r w:rsidRPr="00297C97">
        <w:rPr>
          <w:rFonts w:ascii="Arial" w:hAnsi="Arial" w:cs="Arial"/>
          <w:sz w:val="30"/>
          <w:szCs w:val="30"/>
          <w:cs/>
        </w:rPr>
        <w:t xml:space="preserve"> </w:t>
      </w:r>
      <w:r w:rsidRPr="00297C97">
        <w:rPr>
          <w:rFonts w:ascii="Arial" w:hAnsi="Arial" w:cs="Arial"/>
          <w:sz w:val="30"/>
          <w:szCs w:val="30"/>
        </w:rPr>
        <w:t xml:space="preserve">Current Affairs </w:t>
      </w:r>
      <w:r w:rsidRPr="00297C97">
        <w:rPr>
          <w:rFonts w:ascii="Arial" w:hAnsi="Arial" w:cs="Mangal"/>
          <w:sz w:val="30"/>
          <w:szCs w:val="30"/>
          <w:cs/>
        </w:rPr>
        <w:t>के</w:t>
      </w:r>
      <w:r w:rsidRPr="00297C97">
        <w:rPr>
          <w:rFonts w:ascii="Arial" w:hAnsi="Arial" w:cs="Arial"/>
          <w:sz w:val="30"/>
          <w:szCs w:val="30"/>
          <w:cs/>
        </w:rPr>
        <w:t xml:space="preserve"> </w:t>
      </w:r>
      <w:r w:rsidRPr="00297C97">
        <w:rPr>
          <w:rFonts w:ascii="Arial" w:hAnsi="Arial" w:cs="Mangal"/>
          <w:sz w:val="30"/>
          <w:szCs w:val="30"/>
          <w:cs/>
        </w:rPr>
        <w:t>महत्वपूर्ण</w:t>
      </w:r>
      <w:r w:rsidRPr="00297C97">
        <w:rPr>
          <w:rFonts w:ascii="Arial" w:hAnsi="Arial" w:cs="Arial"/>
          <w:sz w:val="30"/>
          <w:szCs w:val="30"/>
          <w:cs/>
        </w:rPr>
        <w:t xml:space="preserve"> </w:t>
      </w:r>
      <w:r w:rsidRPr="00297C97">
        <w:rPr>
          <w:rFonts w:ascii="Arial" w:hAnsi="Arial" w:cs="Mangal"/>
          <w:sz w:val="30"/>
          <w:szCs w:val="30"/>
          <w:cs/>
        </w:rPr>
        <w:t>प्रश्नों</w:t>
      </w:r>
      <w:r w:rsidRPr="00297C97">
        <w:rPr>
          <w:rFonts w:ascii="Arial" w:hAnsi="Arial" w:cs="Arial"/>
          <w:sz w:val="30"/>
          <w:szCs w:val="30"/>
          <w:cs/>
        </w:rPr>
        <w:t xml:space="preserve"> </w:t>
      </w:r>
      <w:r w:rsidRPr="00297C97">
        <w:rPr>
          <w:rFonts w:ascii="Arial" w:hAnsi="Arial" w:cs="Mangal"/>
          <w:sz w:val="30"/>
          <w:szCs w:val="30"/>
          <w:cs/>
        </w:rPr>
        <w:t>की</w:t>
      </w:r>
      <w:r w:rsidRPr="00297C97">
        <w:rPr>
          <w:rFonts w:ascii="Arial" w:hAnsi="Arial" w:cs="Arial"/>
          <w:sz w:val="30"/>
          <w:szCs w:val="30"/>
          <w:cs/>
        </w:rPr>
        <w:t xml:space="preserve"> </w:t>
      </w:r>
      <w:r w:rsidRPr="00297C97">
        <w:rPr>
          <w:rFonts w:ascii="Arial" w:hAnsi="Arial" w:cs="Mangal"/>
          <w:sz w:val="30"/>
          <w:szCs w:val="30"/>
          <w:cs/>
        </w:rPr>
        <w:t>अपडेट</w:t>
      </w:r>
      <w:r w:rsidRPr="00297C97">
        <w:rPr>
          <w:rFonts w:ascii="Arial" w:hAnsi="Arial" w:cs="Arial"/>
          <w:sz w:val="30"/>
          <w:szCs w:val="30"/>
          <w:cs/>
        </w:rPr>
        <w:t xml:space="preserve"> </w:t>
      </w:r>
      <w:r w:rsidRPr="00297C97">
        <w:rPr>
          <w:rFonts w:ascii="Arial" w:hAnsi="Arial" w:cs="Mangal"/>
          <w:sz w:val="30"/>
          <w:szCs w:val="30"/>
          <w:cs/>
        </w:rPr>
        <w:t>हम</w:t>
      </w:r>
      <w:r w:rsidRPr="00297C97">
        <w:rPr>
          <w:rFonts w:ascii="Arial" w:hAnsi="Arial" w:cs="Arial"/>
          <w:sz w:val="30"/>
          <w:szCs w:val="30"/>
          <w:cs/>
        </w:rPr>
        <w:t xml:space="preserve"> </w:t>
      </w:r>
      <w:r w:rsidRPr="00297C97">
        <w:rPr>
          <w:rFonts w:ascii="Arial" w:hAnsi="Arial" w:cs="Mangal"/>
          <w:sz w:val="30"/>
          <w:szCs w:val="30"/>
          <w:cs/>
        </w:rPr>
        <w:t>आपको</w:t>
      </w:r>
      <w:r w:rsidRPr="00297C97">
        <w:rPr>
          <w:rFonts w:ascii="Arial" w:hAnsi="Arial" w:cs="Arial"/>
          <w:sz w:val="30"/>
          <w:szCs w:val="30"/>
          <w:cs/>
        </w:rPr>
        <w:t xml:space="preserve"> </w:t>
      </w:r>
      <w:r w:rsidRPr="00297C97">
        <w:rPr>
          <w:rFonts w:ascii="Arial" w:hAnsi="Arial" w:cs="Mangal"/>
          <w:sz w:val="30"/>
          <w:szCs w:val="30"/>
          <w:cs/>
        </w:rPr>
        <w:t>देंगे</w:t>
      </w:r>
      <w:r w:rsidRPr="00297C97">
        <w:rPr>
          <w:rFonts w:ascii="Arial" w:hAnsi="Arial" w:cs="Arial"/>
          <w:sz w:val="30"/>
          <w:szCs w:val="30"/>
        </w:rPr>
        <w:t xml:space="preserve">, </w:t>
      </w:r>
      <w:r w:rsidRPr="00297C97">
        <w:rPr>
          <w:rFonts w:ascii="Arial" w:hAnsi="Arial" w:cs="Mangal"/>
          <w:sz w:val="30"/>
          <w:szCs w:val="30"/>
          <w:cs/>
        </w:rPr>
        <w:t>जो</w:t>
      </w:r>
      <w:r w:rsidRPr="00297C97">
        <w:rPr>
          <w:rFonts w:ascii="Arial" w:hAnsi="Arial" w:cs="Arial"/>
          <w:sz w:val="30"/>
          <w:szCs w:val="30"/>
          <w:cs/>
        </w:rPr>
        <w:t xml:space="preserve"> </w:t>
      </w:r>
      <w:r w:rsidRPr="00297C97">
        <w:rPr>
          <w:rFonts w:ascii="Arial" w:hAnsi="Arial" w:cs="Mangal"/>
          <w:sz w:val="30"/>
          <w:szCs w:val="30"/>
          <w:cs/>
        </w:rPr>
        <w:t>करेंगे</w:t>
      </w:r>
      <w:r w:rsidRPr="00297C97">
        <w:rPr>
          <w:rFonts w:ascii="Arial" w:hAnsi="Arial" w:cs="Arial"/>
          <w:sz w:val="30"/>
          <w:szCs w:val="30"/>
          <w:cs/>
        </w:rPr>
        <w:t xml:space="preserve"> </w:t>
      </w:r>
      <w:r w:rsidRPr="00297C97">
        <w:rPr>
          <w:rFonts w:ascii="Arial" w:hAnsi="Arial" w:cs="Mangal"/>
          <w:sz w:val="30"/>
          <w:szCs w:val="30"/>
          <w:cs/>
        </w:rPr>
        <w:t>मदद</w:t>
      </w:r>
      <w:r w:rsidRPr="00297C97">
        <w:rPr>
          <w:rFonts w:ascii="Arial" w:hAnsi="Arial" w:cs="Arial"/>
          <w:sz w:val="30"/>
          <w:szCs w:val="30"/>
          <w:cs/>
        </w:rPr>
        <w:t xml:space="preserve"> </w:t>
      </w:r>
      <w:r w:rsidRPr="00297C97">
        <w:rPr>
          <w:rFonts w:ascii="Arial" w:hAnsi="Arial" w:cs="Mangal"/>
          <w:sz w:val="30"/>
          <w:szCs w:val="30"/>
          <w:cs/>
        </w:rPr>
        <w:t>आपके</w:t>
      </w:r>
      <w:r w:rsidRPr="00297C97">
        <w:rPr>
          <w:rFonts w:ascii="Arial" w:hAnsi="Arial" w:cs="Arial"/>
          <w:sz w:val="30"/>
          <w:szCs w:val="30"/>
          <w:cs/>
        </w:rPr>
        <w:t xml:space="preserve"> </w:t>
      </w:r>
      <w:r w:rsidRPr="00297C97">
        <w:rPr>
          <w:rFonts w:ascii="Arial" w:hAnsi="Arial" w:cs="Mangal"/>
          <w:sz w:val="30"/>
          <w:szCs w:val="30"/>
          <w:cs/>
        </w:rPr>
        <w:t>सभी</w:t>
      </w:r>
      <w:r w:rsidRPr="00297C97">
        <w:rPr>
          <w:rFonts w:ascii="Arial" w:hAnsi="Arial" w:cs="Arial"/>
          <w:sz w:val="30"/>
          <w:szCs w:val="30"/>
          <w:cs/>
        </w:rPr>
        <w:t xml:space="preserve"> </w:t>
      </w:r>
      <w:r w:rsidRPr="00297C97">
        <w:rPr>
          <w:rFonts w:ascii="Arial" w:hAnsi="Arial" w:cs="Arial"/>
          <w:sz w:val="30"/>
          <w:szCs w:val="30"/>
        </w:rPr>
        <w:t xml:space="preserve">Exams </w:t>
      </w:r>
      <w:r w:rsidRPr="00297C97">
        <w:rPr>
          <w:rFonts w:ascii="Arial" w:hAnsi="Arial" w:cs="Mangal"/>
          <w:sz w:val="30"/>
          <w:szCs w:val="30"/>
          <w:cs/>
        </w:rPr>
        <w:t>मे</w:t>
      </w:r>
      <w:r w:rsidRPr="00297C97">
        <w:rPr>
          <w:rFonts w:ascii="Arial" w:hAnsi="Arial" w:cs="Arial"/>
          <w:sz w:val="30"/>
          <w:szCs w:val="30"/>
          <w:cs/>
        </w:rPr>
        <w:t xml:space="preserve"> </w:t>
      </w:r>
      <w:r w:rsidRPr="00297C97">
        <w:rPr>
          <w:rFonts w:ascii="Arial" w:hAnsi="Arial" w:cs="Mangal"/>
          <w:sz w:val="30"/>
          <w:szCs w:val="30"/>
          <w:cs/>
        </w:rPr>
        <w:t>और</w:t>
      </w:r>
      <w:r w:rsidRPr="00297C97">
        <w:rPr>
          <w:rFonts w:ascii="Arial" w:hAnsi="Arial" w:cs="Arial"/>
          <w:sz w:val="30"/>
          <w:szCs w:val="30"/>
          <w:cs/>
        </w:rPr>
        <w:t xml:space="preserve"> </w:t>
      </w:r>
      <w:r>
        <w:rPr>
          <w:rFonts w:ascii="Arial" w:hAnsi="Arial" w:hint="cs"/>
          <w:sz w:val="30"/>
          <w:szCs w:val="30"/>
          <w:cs/>
        </w:rPr>
        <w:t>आपका सरकारी नौकरी</w:t>
      </w:r>
      <w:r>
        <w:rPr>
          <w:rFonts w:ascii="Arial" w:hAnsi="Arial"/>
          <w:sz w:val="30"/>
          <w:szCs w:val="30"/>
        </w:rPr>
        <w:t xml:space="preserve"> </w:t>
      </w:r>
      <w:r>
        <w:rPr>
          <w:rFonts w:ascii="Arial" w:hAnsi="Arial" w:hint="cs"/>
          <w:sz w:val="30"/>
          <w:szCs w:val="30"/>
          <w:cs/>
        </w:rPr>
        <w:t>पाने का सपना होगा सच II</w:t>
      </w:r>
    </w:p>
    <w:p w:rsidR="00297C97" w:rsidRDefault="00297C97" w:rsidP="00297C97">
      <w:pPr>
        <w:jc w:val="center"/>
        <w:rPr>
          <w:rFonts w:ascii="Arial" w:hAnsi="Arial"/>
          <w:sz w:val="30"/>
          <w:szCs w:val="30"/>
        </w:rPr>
      </w:pPr>
    </w:p>
    <w:p w:rsidR="00685BDF" w:rsidRDefault="00297C97" w:rsidP="00297C97">
      <w:pPr>
        <w:jc w:val="center"/>
        <w:rPr>
          <w:rFonts w:ascii="Arial" w:hAnsi="Arial" w:cs="Arial"/>
          <w:sz w:val="50"/>
          <w:szCs w:val="50"/>
        </w:rPr>
      </w:pPr>
      <w:r w:rsidRPr="00297C97">
        <w:rPr>
          <w:rFonts w:ascii="Arial" w:hAnsi="Arial" w:cs="Arial"/>
          <w:b/>
          <w:bCs/>
          <w:sz w:val="50"/>
          <w:szCs w:val="50"/>
        </w:rPr>
        <w:t xml:space="preserve">Special </w:t>
      </w:r>
      <w:r w:rsidR="00AD07E2">
        <w:rPr>
          <w:rFonts w:ascii="Arial" w:hAnsi="Arial" w:cs="Arial"/>
          <w:b/>
          <w:bCs/>
          <w:sz w:val="50"/>
          <w:szCs w:val="50"/>
          <w:cs/>
        </w:rPr>
        <w:t>1</w:t>
      </w:r>
      <w:r w:rsidR="001122E5">
        <w:rPr>
          <w:rFonts w:ascii="Arial" w:hAnsi="Arial" w:cs="Arial"/>
          <w:b/>
          <w:bCs/>
          <w:sz w:val="50"/>
          <w:szCs w:val="50"/>
        </w:rPr>
        <w:t>5</w:t>
      </w:r>
      <w:r w:rsidRPr="00297C97">
        <w:rPr>
          <w:rFonts w:ascii="Arial" w:hAnsi="Arial" w:cs="Arial"/>
          <w:b/>
          <w:bCs/>
          <w:sz w:val="50"/>
          <w:szCs w:val="50"/>
          <w:cs/>
        </w:rPr>
        <w:t xml:space="preserve"> </w:t>
      </w:r>
      <w:r w:rsidRPr="00297C97">
        <w:rPr>
          <w:rFonts w:ascii="Arial" w:hAnsi="Arial" w:cs="Arial"/>
          <w:b/>
          <w:bCs/>
          <w:sz w:val="50"/>
          <w:szCs w:val="50"/>
        </w:rPr>
        <w:t>Questions for Current Affairs</w:t>
      </w:r>
      <w:r w:rsidRPr="00297C97">
        <w:rPr>
          <w:rFonts w:ascii="Arial" w:hAnsi="Arial" w:cs="Arial"/>
          <w:sz w:val="50"/>
          <w:szCs w:val="50"/>
        </w:rPr>
        <w:t xml:space="preserve"> </w:t>
      </w:r>
      <w:r w:rsidR="003379B7">
        <w:rPr>
          <w:rFonts w:ascii="Arial" w:hAnsi="Arial" w:cs="Arial"/>
          <w:b/>
          <w:bCs/>
          <w:sz w:val="50"/>
          <w:szCs w:val="50"/>
          <w:highlight w:val="yellow"/>
        </w:rPr>
        <w:t>08</w:t>
      </w:r>
      <w:r w:rsidR="006055E9">
        <w:rPr>
          <w:rFonts w:ascii="Arial" w:hAnsi="Arial" w:cs="Arial"/>
          <w:b/>
          <w:bCs/>
          <w:sz w:val="50"/>
          <w:szCs w:val="50"/>
          <w:highlight w:val="yellow"/>
          <w:cs/>
        </w:rPr>
        <w:t>/</w:t>
      </w:r>
      <w:r w:rsidR="00E90426">
        <w:rPr>
          <w:rFonts w:ascii="Arial" w:hAnsi="Arial" w:cs="Arial"/>
          <w:b/>
          <w:bCs/>
          <w:sz w:val="50"/>
          <w:szCs w:val="50"/>
          <w:highlight w:val="yellow"/>
        </w:rPr>
        <w:t>02</w:t>
      </w:r>
      <w:r w:rsidRPr="00297C97">
        <w:rPr>
          <w:rFonts w:ascii="Arial" w:hAnsi="Arial" w:cs="Arial"/>
          <w:b/>
          <w:bCs/>
          <w:sz w:val="50"/>
          <w:szCs w:val="50"/>
          <w:highlight w:val="yellow"/>
          <w:cs/>
        </w:rPr>
        <w:t>/201</w:t>
      </w:r>
      <w:r w:rsidR="006055E9">
        <w:rPr>
          <w:rFonts w:ascii="Arial" w:hAnsi="Arial" w:cs="Arial"/>
          <w:b/>
          <w:bCs/>
          <w:sz w:val="50"/>
          <w:szCs w:val="50"/>
        </w:rPr>
        <w:t>9</w:t>
      </w:r>
    </w:p>
    <w:p w:rsidR="003169F1" w:rsidRDefault="003169F1" w:rsidP="00B42C3B">
      <w:pPr>
        <w:rPr>
          <w:rFonts w:ascii="Arial" w:hAnsi="Arial" w:cs="Arial"/>
          <w:sz w:val="50"/>
          <w:szCs w:val="50"/>
        </w:rPr>
      </w:pPr>
    </w:p>
    <w:p w:rsidR="003379B7" w:rsidRPr="003379B7" w:rsidRDefault="000F34E9" w:rsidP="003379B7">
      <w:pPr>
        <w:spacing w:line="240" w:lineRule="auto"/>
        <w:rPr>
          <w:rFonts w:asciiTheme="majorHAnsi" w:hAnsiTheme="majorHAnsi" w:cs="Mangal"/>
          <w:sz w:val="32"/>
          <w:szCs w:val="32"/>
        </w:rPr>
      </w:pPr>
      <w:r w:rsidRPr="00FC6B2C">
        <w:rPr>
          <w:rFonts w:asciiTheme="majorHAnsi" w:hAnsiTheme="majorHAnsi"/>
          <w:b/>
          <w:bCs/>
          <w:sz w:val="32"/>
          <w:szCs w:val="32"/>
        </w:rPr>
        <w:t>Q</w:t>
      </w:r>
      <w:r w:rsidR="00297C97" w:rsidRPr="00FC6B2C">
        <w:rPr>
          <w:rFonts w:asciiTheme="majorHAnsi" w:hAnsiTheme="majorHAnsi" w:cs="Arial"/>
          <w:b/>
          <w:bCs/>
          <w:sz w:val="32"/>
          <w:szCs w:val="32"/>
        </w:rPr>
        <w:t>1.</w:t>
      </w:r>
      <w:r w:rsidR="00792308">
        <w:rPr>
          <w:rFonts w:asciiTheme="majorHAnsi" w:hAnsiTheme="majorHAnsi" w:cs="Arial"/>
          <w:sz w:val="32"/>
          <w:szCs w:val="32"/>
        </w:rPr>
        <w:t xml:space="preserve"> </w:t>
      </w:r>
      <w:r w:rsidR="003379B7" w:rsidRPr="003379B7">
        <w:rPr>
          <w:rFonts w:asciiTheme="majorHAnsi" w:hAnsiTheme="majorHAnsi" w:cs="Mangal"/>
          <w:sz w:val="32"/>
          <w:szCs w:val="32"/>
          <w:cs/>
        </w:rPr>
        <w:t>किसानों के लिए कॉलेटरल फ्री लोन की लिमिट बढाकर किसने 1.60 लाख रुपए कर दी है</w:t>
      </w:r>
      <w:r w:rsidR="003379B7" w:rsidRPr="003379B7">
        <w:rPr>
          <w:rFonts w:asciiTheme="majorHAnsi" w:hAnsiTheme="majorHAnsi" w:cs="Mangal"/>
          <w:sz w:val="32"/>
          <w:szCs w:val="32"/>
        </w:rPr>
        <w:t>?</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क. सुप्रीमकोर्ट</w:t>
      </w:r>
    </w:p>
    <w:p w:rsidR="003379B7" w:rsidRPr="003379B7" w:rsidRDefault="003379B7" w:rsidP="003379B7">
      <w:pPr>
        <w:spacing w:line="240" w:lineRule="auto"/>
        <w:rPr>
          <w:rFonts w:asciiTheme="majorHAnsi" w:hAnsiTheme="majorHAnsi" w:cs="Mangal"/>
          <w:color w:val="00B050"/>
          <w:sz w:val="32"/>
          <w:szCs w:val="32"/>
        </w:rPr>
      </w:pPr>
      <w:r w:rsidRPr="003379B7">
        <w:rPr>
          <w:rFonts w:asciiTheme="majorHAnsi" w:hAnsiTheme="majorHAnsi" w:cs="Mangal"/>
          <w:sz w:val="32"/>
          <w:szCs w:val="32"/>
          <w:cs/>
        </w:rPr>
        <w:t xml:space="preserve">ख. </w:t>
      </w:r>
      <w:r w:rsidRPr="003379B7">
        <w:rPr>
          <w:rFonts w:asciiTheme="majorHAnsi" w:hAnsiTheme="majorHAnsi" w:cs="Mangal"/>
          <w:color w:val="00B050"/>
          <w:sz w:val="32"/>
          <w:szCs w:val="32"/>
          <w:cs/>
        </w:rPr>
        <w:t>आरबीआई</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घ. केंद्र सरकार</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घ. वित मंत्रालय</w:t>
      </w:r>
    </w:p>
    <w:p w:rsidR="000B1749"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 xml:space="preserve">रिजर्व बैंक ऑफ इंडिया (आरबीआई) ने हाल ही में किसानों के लिए कॉलेटरल फ्री लोन की लिमिट जो पहले 1 लाख रुपए थी उसे अब बढाकर 1.60 लाख रुपए कर </w:t>
      </w:r>
      <w:r w:rsidRPr="003379B7">
        <w:rPr>
          <w:rFonts w:asciiTheme="majorHAnsi" w:hAnsiTheme="majorHAnsi" w:cs="Mangal"/>
          <w:sz w:val="32"/>
          <w:szCs w:val="32"/>
          <w:cs/>
        </w:rPr>
        <w:lastRenderedPageBreak/>
        <w:t>दी है. जिससे अब किसानो के 1.60 लाख रुपए तक का लोन बिना किस गारंटी के मिल जायेगा.</w:t>
      </w:r>
    </w:p>
    <w:p w:rsidR="00391DAC" w:rsidRDefault="00391DAC" w:rsidP="00391DAC">
      <w:pPr>
        <w:spacing w:line="240" w:lineRule="auto"/>
        <w:rPr>
          <w:rFonts w:asciiTheme="majorHAnsi" w:hAnsiTheme="majorHAnsi" w:cs="Mangal"/>
          <w:sz w:val="32"/>
          <w:szCs w:val="32"/>
        </w:rPr>
      </w:pPr>
    </w:p>
    <w:p w:rsidR="003379B7" w:rsidRPr="003379B7" w:rsidRDefault="000F34E9" w:rsidP="003379B7">
      <w:pPr>
        <w:spacing w:line="240" w:lineRule="auto"/>
        <w:rPr>
          <w:rFonts w:asciiTheme="majorHAnsi" w:hAnsiTheme="majorHAnsi" w:cs="Mangal"/>
          <w:sz w:val="32"/>
          <w:szCs w:val="32"/>
        </w:rPr>
      </w:pPr>
      <w:r w:rsidRPr="00FC6B2C">
        <w:rPr>
          <w:rFonts w:asciiTheme="majorHAnsi" w:hAnsiTheme="majorHAnsi" w:cs="Arial"/>
          <w:b/>
          <w:bCs/>
          <w:sz w:val="32"/>
          <w:szCs w:val="32"/>
        </w:rPr>
        <w:t>Q</w:t>
      </w:r>
      <w:r w:rsidR="00297C97" w:rsidRPr="00FC6B2C">
        <w:rPr>
          <w:rFonts w:asciiTheme="majorHAnsi" w:hAnsiTheme="majorHAnsi" w:cs="Arial"/>
          <w:b/>
          <w:bCs/>
          <w:sz w:val="32"/>
          <w:szCs w:val="32"/>
        </w:rPr>
        <w:t>2.</w:t>
      </w:r>
      <w:r w:rsidR="00297C97" w:rsidRPr="00297C97">
        <w:rPr>
          <w:rFonts w:asciiTheme="majorHAnsi" w:hAnsiTheme="majorHAnsi" w:cs="Arial"/>
          <w:sz w:val="32"/>
          <w:szCs w:val="32"/>
        </w:rPr>
        <w:t xml:space="preserve"> </w:t>
      </w:r>
      <w:r w:rsidR="003379B7" w:rsidRPr="003379B7">
        <w:rPr>
          <w:rFonts w:asciiTheme="majorHAnsi" w:hAnsiTheme="majorHAnsi" w:cs="Mangal"/>
          <w:sz w:val="32"/>
          <w:szCs w:val="32"/>
          <w:cs/>
        </w:rPr>
        <w:t>लोकसभा चुनाव 2019 से पहले किस राज्य सरकार ने हाल ही में अपना तीसरा बजट पेश किया है</w:t>
      </w:r>
      <w:r w:rsidR="003379B7" w:rsidRPr="003379B7">
        <w:rPr>
          <w:rFonts w:asciiTheme="majorHAnsi" w:hAnsiTheme="majorHAnsi" w:cs="Mangal"/>
          <w:sz w:val="32"/>
          <w:szCs w:val="32"/>
        </w:rPr>
        <w:t>?</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क. पंजाब सरकार</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ख. केरल सरकार</w:t>
      </w:r>
    </w:p>
    <w:p w:rsidR="003379B7" w:rsidRPr="003379B7" w:rsidRDefault="003379B7" w:rsidP="003379B7">
      <w:pPr>
        <w:spacing w:line="240" w:lineRule="auto"/>
        <w:rPr>
          <w:rFonts w:asciiTheme="majorHAnsi" w:hAnsiTheme="majorHAnsi" w:cs="Mangal"/>
          <w:color w:val="00B050"/>
          <w:sz w:val="32"/>
          <w:szCs w:val="32"/>
        </w:rPr>
      </w:pPr>
      <w:r w:rsidRPr="003379B7">
        <w:rPr>
          <w:rFonts w:asciiTheme="majorHAnsi" w:hAnsiTheme="majorHAnsi" w:cs="Mangal"/>
          <w:sz w:val="32"/>
          <w:szCs w:val="32"/>
          <w:cs/>
        </w:rPr>
        <w:t xml:space="preserve">ग. </w:t>
      </w:r>
      <w:r w:rsidRPr="003379B7">
        <w:rPr>
          <w:rFonts w:asciiTheme="majorHAnsi" w:hAnsiTheme="majorHAnsi" w:cs="Mangal"/>
          <w:color w:val="00B050"/>
          <w:sz w:val="32"/>
          <w:szCs w:val="32"/>
          <w:cs/>
        </w:rPr>
        <w:t>यूपी सरकार</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घ. गुजरात सरकार</w:t>
      </w:r>
    </w:p>
    <w:p w:rsidR="00262F4D"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केंद्र सरकार के बाद हाल ही में यूपी सरकार ने लोकसभा चुनाव 2019 से पहले अपना तीसरा बजट पेश किया है. जिसमे हिंदुत्व के एजेंडे को मजबूत करने के साथ विकास को भी रफ्तार देने का प्रयास किया गया है.</w:t>
      </w:r>
    </w:p>
    <w:p w:rsidR="00262F4D" w:rsidRDefault="00262F4D" w:rsidP="00262F4D">
      <w:pPr>
        <w:spacing w:line="240" w:lineRule="auto"/>
        <w:rPr>
          <w:rFonts w:asciiTheme="majorHAnsi" w:hAnsiTheme="majorHAnsi" w:cs="Mangal"/>
          <w:sz w:val="32"/>
          <w:szCs w:val="32"/>
        </w:rPr>
      </w:pPr>
    </w:p>
    <w:p w:rsidR="003379B7" w:rsidRPr="003379B7" w:rsidRDefault="000F34E9" w:rsidP="003379B7">
      <w:pPr>
        <w:spacing w:line="240" w:lineRule="auto"/>
        <w:rPr>
          <w:rFonts w:asciiTheme="majorHAnsi" w:hAnsiTheme="majorHAnsi" w:cs="Mangal"/>
          <w:sz w:val="32"/>
          <w:szCs w:val="32"/>
        </w:rPr>
      </w:pPr>
      <w:r w:rsidRPr="00FC6B2C">
        <w:rPr>
          <w:rFonts w:asciiTheme="majorHAnsi" w:hAnsiTheme="majorHAnsi" w:cs="Arial"/>
          <w:b/>
          <w:bCs/>
          <w:sz w:val="32"/>
          <w:szCs w:val="32"/>
        </w:rPr>
        <w:t>Q</w:t>
      </w:r>
      <w:r w:rsidR="00297C97" w:rsidRPr="00FC6B2C">
        <w:rPr>
          <w:rFonts w:asciiTheme="majorHAnsi" w:hAnsiTheme="majorHAnsi" w:cs="Arial"/>
          <w:b/>
          <w:bCs/>
          <w:sz w:val="32"/>
          <w:szCs w:val="32"/>
        </w:rPr>
        <w:t>3.</w:t>
      </w:r>
      <w:r w:rsidR="00297C97" w:rsidRPr="00297C97">
        <w:rPr>
          <w:rFonts w:asciiTheme="majorHAnsi" w:hAnsiTheme="majorHAnsi" w:cs="Arial"/>
          <w:sz w:val="32"/>
          <w:szCs w:val="32"/>
        </w:rPr>
        <w:t xml:space="preserve"> </w:t>
      </w:r>
      <w:r w:rsidR="003379B7" w:rsidRPr="003379B7">
        <w:rPr>
          <w:rFonts w:asciiTheme="majorHAnsi" w:hAnsiTheme="majorHAnsi" w:cs="Mangal"/>
          <w:sz w:val="32"/>
          <w:szCs w:val="32"/>
          <w:cs/>
        </w:rPr>
        <w:t>2.25 करोड़ टन खपत के साथ कौन सा देश दुनिया का दूसरा सबसे बड़ा एलपीजी उपभोक्ता देश बन गया है</w:t>
      </w:r>
      <w:r w:rsidR="003379B7" w:rsidRPr="003379B7">
        <w:rPr>
          <w:rFonts w:asciiTheme="majorHAnsi" w:hAnsiTheme="majorHAnsi" w:cs="Mangal"/>
          <w:sz w:val="32"/>
          <w:szCs w:val="32"/>
        </w:rPr>
        <w:t>?</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क. चीन</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ख. अमेरिका</w:t>
      </w:r>
    </w:p>
    <w:p w:rsidR="003379B7" w:rsidRPr="003379B7" w:rsidRDefault="003379B7" w:rsidP="003379B7">
      <w:pPr>
        <w:spacing w:line="240" w:lineRule="auto"/>
        <w:rPr>
          <w:rFonts w:asciiTheme="majorHAnsi" w:hAnsiTheme="majorHAnsi" w:cs="Mangal"/>
          <w:color w:val="00B050"/>
          <w:sz w:val="32"/>
          <w:szCs w:val="32"/>
        </w:rPr>
      </w:pPr>
      <w:r w:rsidRPr="003379B7">
        <w:rPr>
          <w:rFonts w:asciiTheme="majorHAnsi" w:hAnsiTheme="majorHAnsi" w:cs="Mangal"/>
          <w:sz w:val="32"/>
          <w:szCs w:val="32"/>
          <w:cs/>
        </w:rPr>
        <w:t xml:space="preserve">ग. </w:t>
      </w:r>
      <w:r w:rsidRPr="003379B7">
        <w:rPr>
          <w:rFonts w:asciiTheme="majorHAnsi" w:hAnsiTheme="majorHAnsi" w:cs="Mangal"/>
          <w:color w:val="00B050"/>
          <w:sz w:val="32"/>
          <w:szCs w:val="32"/>
          <w:cs/>
        </w:rPr>
        <w:t>भारत</w:t>
      </w:r>
    </w:p>
    <w:p w:rsid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घ. ऑस्ट्रेलिया</w:t>
      </w:r>
    </w:p>
    <w:p w:rsidR="003071DD"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lastRenderedPageBreak/>
        <w:t>पेट्रोलियम सचिव एम.एम. कुट्टी के अनुसार 2.25 करोड़ टन खपत के साथ भारत दुनिया का दूसरा सबसे बड़ा एलपीजी उपभोक्ता देश बन गया है. भारत में प्रति वर्ष एलपीजी उपभोक्ताओं की संख्या में 15% की वृद्धि हुई है.</w:t>
      </w:r>
    </w:p>
    <w:p w:rsidR="000B1749" w:rsidRDefault="000B1749" w:rsidP="000B1749">
      <w:pPr>
        <w:spacing w:line="240" w:lineRule="auto"/>
        <w:rPr>
          <w:rFonts w:asciiTheme="majorHAnsi" w:hAnsiTheme="majorHAnsi" w:cs="Mangal"/>
          <w:sz w:val="32"/>
          <w:szCs w:val="32"/>
        </w:rPr>
      </w:pPr>
    </w:p>
    <w:p w:rsidR="003379B7" w:rsidRPr="003379B7" w:rsidRDefault="000F34E9" w:rsidP="003379B7">
      <w:pPr>
        <w:spacing w:line="240" w:lineRule="auto"/>
        <w:rPr>
          <w:rFonts w:asciiTheme="majorHAnsi" w:hAnsiTheme="majorHAnsi" w:cs="Mangal"/>
          <w:sz w:val="32"/>
          <w:szCs w:val="32"/>
        </w:rPr>
      </w:pPr>
      <w:r w:rsidRPr="00FC6B2C">
        <w:rPr>
          <w:rFonts w:asciiTheme="majorHAnsi" w:hAnsiTheme="majorHAnsi" w:cs="Arial"/>
          <w:b/>
          <w:bCs/>
          <w:sz w:val="32"/>
          <w:szCs w:val="32"/>
        </w:rPr>
        <w:t>Q</w:t>
      </w:r>
      <w:r w:rsidR="00297C97" w:rsidRPr="00FC6B2C">
        <w:rPr>
          <w:rFonts w:asciiTheme="majorHAnsi" w:hAnsiTheme="majorHAnsi" w:cs="Arial"/>
          <w:b/>
          <w:bCs/>
          <w:sz w:val="32"/>
          <w:szCs w:val="32"/>
        </w:rPr>
        <w:t>4.</w:t>
      </w:r>
      <w:r w:rsidR="00297C97" w:rsidRPr="00297C97">
        <w:rPr>
          <w:rFonts w:asciiTheme="majorHAnsi" w:hAnsiTheme="majorHAnsi" w:cs="Arial"/>
          <w:sz w:val="32"/>
          <w:szCs w:val="32"/>
        </w:rPr>
        <w:t xml:space="preserve"> </w:t>
      </w:r>
      <w:r w:rsidR="003379B7" w:rsidRPr="003379B7">
        <w:rPr>
          <w:rFonts w:asciiTheme="majorHAnsi" w:hAnsiTheme="majorHAnsi" w:cs="Mangal"/>
          <w:sz w:val="32"/>
          <w:szCs w:val="32"/>
          <w:cs/>
        </w:rPr>
        <w:t xml:space="preserve">ऑस्ट्रेलिया क्रिकेट टीम के कोच </w:t>
      </w:r>
      <w:r w:rsidR="003379B7" w:rsidRPr="003379B7">
        <w:rPr>
          <w:rFonts w:asciiTheme="majorHAnsi" w:hAnsiTheme="majorHAnsi" w:cs="Mangal"/>
          <w:sz w:val="32"/>
          <w:szCs w:val="32"/>
        </w:rPr>
        <w:t xml:space="preserve">_______ </w:t>
      </w:r>
      <w:r w:rsidR="003379B7" w:rsidRPr="003379B7">
        <w:rPr>
          <w:rFonts w:asciiTheme="majorHAnsi" w:hAnsiTheme="majorHAnsi" w:cs="Mangal"/>
          <w:sz w:val="32"/>
          <w:szCs w:val="32"/>
          <w:cs/>
        </w:rPr>
        <w:t>ने अपने पद से इस्तीफा दे दिया है</w:t>
      </w:r>
      <w:r w:rsidR="003379B7" w:rsidRPr="003379B7">
        <w:rPr>
          <w:rFonts w:asciiTheme="majorHAnsi" w:hAnsiTheme="majorHAnsi" w:cs="Mangal"/>
          <w:sz w:val="32"/>
          <w:szCs w:val="32"/>
        </w:rPr>
        <w:t>?</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क. ग्रेग चेपल</w:t>
      </w:r>
    </w:p>
    <w:p w:rsidR="003379B7" w:rsidRPr="003379B7" w:rsidRDefault="003379B7" w:rsidP="003379B7">
      <w:pPr>
        <w:spacing w:line="240" w:lineRule="auto"/>
        <w:rPr>
          <w:rFonts w:asciiTheme="majorHAnsi" w:hAnsiTheme="majorHAnsi" w:cs="Mangal"/>
          <w:color w:val="00B050"/>
          <w:sz w:val="32"/>
          <w:szCs w:val="32"/>
        </w:rPr>
      </w:pPr>
      <w:r w:rsidRPr="003379B7">
        <w:rPr>
          <w:rFonts w:asciiTheme="majorHAnsi" w:hAnsiTheme="majorHAnsi" w:cs="Mangal"/>
          <w:sz w:val="32"/>
          <w:szCs w:val="32"/>
          <w:cs/>
        </w:rPr>
        <w:t xml:space="preserve">ख. </w:t>
      </w:r>
      <w:r w:rsidRPr="003379B7">
        <w:rPr>
          <w:rFonts w:asciiTheme="majorHAnsi" w:hAnsiTheme="majorHAnsi" w:cs="Mangal"/>
          <w:color w:val="00B050"/>
          <w:sz w:val="32"/>
          <w:szCs w:val="32"/>
          <w:cs/>
        </w:rPr>
        <w:t>डेविड सेकर</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ग. एंड्रयू सिमंड</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ग. डेविड हाल्स</w:t>
      </w:r>
    </w:p>
    <w:p w:rsidR="00C9109F" w:rsidRPr="00C9109F"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ऑस्ट्रेलिया क्रिकेट टीम के कोच डेविड सेकर ने हाल ही में अपने पद से इस्तीफा दे दिया है. डेविड सेकर को वर्ष 2015 में वर्ल्ड कप शुरू होने से पहले इंग्लैंड के गेंदबाजी कोच के पद से भी इस्तीफा दे चुके हैं.</w:t>
      </w:r>
    </w:p>
    <w:p w:rsidR="000B1749" w:rsidRDefault="000B1749" w:rsidP="000B1749">
      <w:pPr>
        <w:spacing w:line="240" w:lineRule="auto"/>
        <w:rPr>
          <w:rFonts w:asciiTheme="majorHAnsi" w:hAnsiTheme="majorHAnsi" w:cs="Mangal"/>
          <w:sz w:val="32"/>
          <w:szCs w:val="32"/>
        </w:rPr>
      </w:pPr>
    </w:p>
    <w:p w:rsidR="003379B7" w:rsidRPr="003379B7" w:rsidRDefault="000F34E9" w:rsidP="003379B7">
      <w:pPr>
        <w:spacing w:line="240" w:lineRule="auto"/>
        <w:rPr>
          <w:rFonts w:asciiTheme="majorHAnsi" w:hAnsiTheme="majorHAnsi" w:cs="Mangal"/>
          <w:sz w:val="32"/>
          <w:szCs w:val="32"/>
        </w:rPr>
      </w:pPr>
      <w:r w:rsidRPr="00FC6B2C">
        <w:rPr>
          <w:rFonts w:asciiTheme="majorHAnsi" w:hAnsiTheme="majorHAnsi" w:cs="Arial"/>
          <w:b/>
          <w:bCs/>
          <w:sz w:val="32"/>
          <w:szCs w:val="32"/>
        </w:rPr>
        <w:t>Q</w:t>
      </w:r>
      <w:r w:rsidR="00297C97" w:rsidRPr="00FC6B2C">
        <w:rPr>
          <w:rFonts w:asciiTheme="majorHAnsi" w:hAnsiTheme="majorHAnsi" w:cs="Arial"/>
          <w:b/>
          <w:bCs/>
          <w:sz w:val="32"/>
          <w:szCs w:val="32"/>
        </w:rPr>
        <w:t>5.</w:t>
      </w:r>
      <w:r w:rsidR="00297C97" w:rsidRPr="00297C97">
        <w:rPr>
          <w:rFonts w:asciiTheme="majorHAnsi" w:hAnsiTheme="majorHAnsi" w:cs="Arial"/>
          <w:sz w:val="32"/>
          <w:szCs w:val="32"/>
        </w:rPr>
        <w:t xml:space="preserve"> </w:t>
      </w:r>
      <w:r w:rsidR="003379B7" w:rsidRPr="003379B7">
        <w:rPr>
          <w:rFonts w:asciiTheme="majorHAnsi" w:hAnsiTheme="majorHAnsi" w:cs="Mangal"/>
          <w:sz w:val="32"/>
          <w:szCs w:val="32"/>
          <w:cs/>
        </w:rPr>
        <w:t>वैज्ञानिक के अनुसार कौन सा चुंबकीय ध्रुव प्रति वर्ष 55 किमी खिसक रहा है</w:t>
      </w:r>
      <w:r w:rsidR="003379B7" w:rsidRPr="003379B7">
        <w:rPr>
          <w:rFonts w:asciiTheme="majorHAnsi" w:hAnsiTheme="majorHAnsi" w:cs="Mangal"/>
          <w:sz w:val="32"/>
          <w:szCs w:val="32"/>
        </w:rPr>
        <w:t>?</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 xml:space="preserve">क. </w:t>
      </w:r>
      <w:r w:rsidRPr="003379B7">
        <w:rPr>
          <w:rFonts w:asciiTheme="majorHAnsi" w:hAnsiTheme="majorHAnsi" w:cs="Mangal"/>
          <w:color w:val="00B050"/>
          <w:sz w:val="32"/>
          <w:szCs w:val="32"/>
          <w:cs/>
        </w:rPr>
        <w:t>उत्तरी चुंबकीय ध्रुव</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ख. दक्षिण चुंबकीय ध्रुव</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ग. पूर्वी चुंबकीय ध्रुव</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घ. पश्चिमी चुंबकीय ध्रुव</w:t>
      </w:r>
    </w:p>
    <w:p w:rsidR="000B1749"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 xml:space="preserve">वैज्ञानिक के द्वारा हाल ही में किये गए रिसर्च के अनुसार उत्तरी चुंबकीय ध्रुव प्रति वर्ष 55 किमी खिसक रहा है. जो की कनाडा देश से रूस की ओर अपनी दिशा </w:t>
      </w:r>
      <w:r w:rsidRPr="003379B7">
        <w:rPr>
          <w:rFonts w:asciiTheme="majorHAnsi" w:hAnsiTheme="majorHAnsi" w:cs="Mangal"/>
          <w:sz w:val="32"/>
          <w:szCs w:val="32"/>
          <w:cs/>
        </w:rPr>
        <w:lastRenderedPageBreak/>
        <w:t>बदल रहा है. उत्तरी चुंबकीय ध्रुव वर्ष 2017 में इंटरनैशनल डेट लाइन (आईडीएल) को पार कर चूका है.</w:t>
      </w:r>
    </w:p>
    <w:p w:rsidR="003379B7" w:rsidRPr="00CB6E53" w:rsidRDefault="003379B7" w:rsidP="003379B7">
      <w:pPr>
        <w:spacing w:line="240" w:lineRule="auto"/>
        <w:rPr>
          <w:rFonts w:asciiTheme="majorHAnsi" w:hAnsiTheme="majorHAnsi" w:cs="Mangal"/>
          <w:sz w:val="32"/>
          <w:szCs w:val="32"/>
        </w:rPr>
      </w:pPr>
    </w:p>
    <w:p w:rsidR="003379B7" w:rsidRPr="003379B7" w:rsidRDefault="000F34E9" w:rsidP="003379B7">
      <w:pPr>
        <w:spacing w:line="240" w:lineRule="auto"/>
        <w:rPr>
          <w:rFonts w:asciiTheme="majorHAnsi" w:hAnsiTheme="majorHAnsi" w:cs="Mangal"/>
          <w:sz w:val="32"/>
          <w:szCs w:val="32"/>
        </w:rPr>
      </w:pPr>
      <w:r w:rsidRPr="00FC6B2C">
        <w:rPr>
          <w:rFonts w:asciiTheme="majorHAnsi" w:hAnsiTheme="majorHAnsi" w:cs="Arial"/>
          <w:b/>
          <w:bCs/>
          <w:sz w:val="32"/>
          <w:szCs w:val="32"/>
        </w:rPr>
        <w:t>Q</w:t>
      </w:r>
      <w:r w:rsidR="00297C97" w:rsidRPr="00FC6B2C">
        <w:rPr>
          <w:rFonts w:asciiTheme="majorHAnsi" w:hAnsiTheme="majorHAnsi" w:cs="Arial"/>
          <w:b/>
          <w:bCs/>
          <w:sz w:val="32"/>
          <w:szCs w:val="32"/>
        </w:rPr>
        <w:t>6.</w:t>
      </w:r>
      <w:r w:rsidR="00297C97" w:rsidRPr="00297C97">
        <w:rPr>
          <w:rFonts w:asciiTheme="majorHAnsi" w:hAnsiTheme="majorHAnsi" w:cs="Arial"/>
          <w:sz w:val="32"/>
          <w:szCs w:val="32"/>
        </w:rPr>
        <w:t xml:space="preserve"> </w:t>
      </w:r>
      <w:r w:rsidR="003379B7" w:rsidRPr="003379B7">
        <w:rPr>
          <w:rFonts w:asciiTheme="majorHAnsi" w:hAnsiTheme="majorHAnsi" w:cs="Mangal"/>
          <w:sz w:val="32"/>
          <w:szCs w:val="32"/>
          <w:cs/>
        </w:rPr>
        <w:t>विशेष आर्थिक क्षेत्र से जैव-ईंधन निर्यात के लिए किसने अनुमति दे दी है</w:t>
      </w:r>
      <w:r w:rsidR="003379B7" w:rsidRPr="003379B7">
        <w:rPr>
          <w:rFonts w:asciiTheme="majorHAnsi" w:hAnsiTheme="majorHAnsi" w:cs="Mangal"/>
          <w:sz w:val="32"/>
          <w:szCs w:val="32"/>
        </w:rPr>
        <w:t>?</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क. सुप्रीमकोर्ट</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ख. हाईकोर्ट</w:t>
      </w:r>
    </w:p>
    <w:p w:rsidR="003379B7" w:rsidRPr="003379B7" w:rsidRDefault="003379B7" w:rsidP="003379B7">
      <w:pPr>
        <w:spacing w:line="240" w:lineRule="auto"/>
        <w:rPr>
          <w:rFonts w:asciiTheme="majorHAnsi" w:hAnsiTheme="majorHAnsi" w:cs="Mangal"/>
          <w:color w:val="00B050"/>
          <w:sz w:val="32"/>
          <w:szCs w:val="32"/>
        </w:rPr>
      </w:pPr>
      <w:r w:rsidRPr="003379B7">
        <w:rPr>
          <w:rFonts w:asciiTheme="majorHAnsi" w:hAnsiTheme="majorHAnsi" w:cs="Mangal"/>
          <w:sz w:val="32"/>
          <w:szCs w:val="32"/>
          <w:cs/>
        </w:rPr>
        <w:t xml:space="preserve">ग. </w:t>
      </w:r>
      <w:r w:rsidRPr="003379B7">
        <w:rPr>
          <w:rFonts w:asciiTheme="majorHAnsi" w:hAnsiTheme="majorHAnsi" w:cs="Mangal"/>
          <w:color w:val="00B050"/>
          <w:sz w:val="32"/>
          <w:szCs w:val="32"/>
          <w:cs/>
        </w:rPr>
        <w:t>केंद्र सरकार</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घ. निति आयोग</w:t>
      </w:r>
    </w:p>
    <w:p w:rsidR="00425939"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हाल ही में केंद्र सरकार ने विशेष आर्थिक क्षेत्र से जैव-ईंधन निर्यात के लिए अनुमति दे दी है. अगस्त 2018 में केंद्र सरकार ने गैर-ईंधन उद्देश्य के लिये जैव-ईंधन के निर्यात पर पाबंदी लगा दी थी.</w:t>
      </w:r>
    </w:p>
    <w:p w:rsidR="00425939" w:rsidRDefault="00425939" w:rsidP="00425939">
      <w:pPr>
        <w:spacing w:line="240" w:lineRule="auto"/>
        <w:rPr>
          <w:rFonts w:asciiTheme="majorHAnsi" w:hAnsiTheme="majorHAnsi" w:cs="Mangal"/>
          <w:sz w:val="32"/>
          <w:szCs w:val="32"/>
        </w:rPr>
      </w:pPr>
    </w:p>
    <w:p w:rsidR="003379B7" w:rsidRPr="003379B7" w:rsidRDefault="000F34E9" w:rsidP="003379B7">
      <w:pPr>
        <w:spacing w:line="240" w:lineRule="auto"/>
        <w:rPr>
          <w:rFonts w:asciiTheme="majorHAnsi" w:hAnsiTheme="majorHAnsi" w:cs="Mangal"/>
          <w:sz w:val="32"/>
          <w:szCs w:val="32"/>
        </w:rPr>
      </w:pPr>
      <w:r w:rsidRPr="00FC6B2C">
        <w:rPr>
          <w:rFonts w:asciiTheme="majorHAnsi" w:hAnsiTheme="majorHAnsi" w:cs="Arial"/>
          <w:b/>
          <w:bCs/>
          <w:sz w:val="32"/>
          <w:szCs w:val="32"/>
        </w:rPr>
        <w:t>Q</w:t>
      </w:r>
      <w:r w:rsidR="00297C97" w:rsidRPr="00FC6B2C">
        <w:rPr>
          <w:rFonts w:asciiTheme="majorHAnsi" w:hAnsiTheme="majorHAnsi" w:cs="Arial"/>
          <w:b/>
          <w:bCs/>
          <w:sz w:val="32"/>
          <w:szCs w:val="32"/>
        </w:rPr>
        <w:t>7.</w:t>
      </w:r>
      <w:r w:rsidR="00297C97" w:rsidRPr="00297C97">
        <w:rPr>
          <w:rFonts w:asciiTheme="majorHAnsi" w:hAnsiTheme="majorHAnsi" w:cs="Arial"/>
          <w:sz w:val="32"/>
          <w:szCs w:val="32"/>
        </w:rPr>
        <w:t xml:space="preserve"> </w:t>
      </w:r>
      <w:r w:rsidR="003379B7" w:rsidRPr="003379B7">
        <w:rPr>
          <w:rFonts w:asciiTheme="majorHAnsi" w:hAnsiTheme="majorHAnsi" w:cs="Mangal"/>
          <w:sz w:val="32"/>
          <w:szCs w:val="32"/>
          <w:cs/>
        </w:rPr>
        <w:t>8. वर्ष 2022 में किस देश में होने वाले विंटर ओलिंपिक के लिए स्टेडियम को पूरी तरह ग्रीन एनर्जी की मदद से ऑपरेट करने के लिए तैयार किया गया है</w:t>
      </w:r>
      <w:r w:rsidR="003379B7" w:rsidRPr="003379B7">
        <w:rPr>
          <w:rFonts w:asciiTheme="majorHAnsi" w:hAnsiTheme="majorHAnsi" w:cs="Mangal"/>
          <w:sz w:val="32"/>
          <w:szCs w:val="32"/>
        </w:rPr>
        <w:t>?</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क. ऑस्ट्रेलिया</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ख. जापान</w:t>
      </w:r>
    </w:p>
    <w:p w:rsidR="003379B7" w:rsidRPr="003379B7" w:rsidRDefault="003379B7" w:rsidP="003379B7">
      <w:pPr>
        <w:spacing w:line="240" w:lineRule="auto"/>
        <w:rPr>
          <w:rFonts w:asciiTheme="majorHAnsi" w:hAnsiTheme="majorHAnsi" w:cs="Mangal"/>
          <w:color w:val="00B050"/>
          <w:sz w:val="32"/>
          <w:szCs w:val="32"/>
        </w:rPr>
      </w:pPr>
      <w:r w:rsidRPr="003379B7">
        <w:rPr>
          <w:rFonts w:asciiTheme="majorHAnsi" w:hAnsiTheme="majorHAnsi" w:cs="Mangal"/>
          <w:sz w:val="32"/>
          <w:szCs w:val="32"/>
          <w:cs/>
        </w:rPr>
        <w:t xml:space="preserve">ग. </w:t>
      </w:r>
      <w:r w:rsidRPr="003379B7">
        <w:rPr>
          <w:rFonts w:asciiTheme="majorHAnsi" w:hAnsiTheme="majorHAnsi" w:cs="Mangal"/>
          <w:color w:val="00B050"/>
          <w:sz w:val="32"/>
          <w:szCs w:val="32"/>
          <w:cs/>
        </w:rPr>
        <w:t>चीन</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घ. भारत</w:t>
      </w:r>
    </w:p>
    <w:p w:rsidR="00391DAC" w:rsidRDefault="003379B7" w:rsidP="00262F4D">
      <w:pPr>
        <w:spacing w:line="240" w:lineRule="auto"/>
        <w:rPr>
          <w:rFonts w:asciiTheme="majorHAnsi" w:hAnsiTheme="majorHAnsi" w:cs="Mangal"/>
          <w:sz w:val="32"/>
          <w:szCs w:val="32"/>
        </w:rPr>
      </w:pPr>
      <w:r w:rsidRPr="003379B7">
        <w:rPr>
          <w:rFonts w:asciiTheme="majorHAnsi" w:hAnsiTheme="majorHAnsi" w:cs="Mangal"/>
          <w:sz w:val="32"/>
          <w:szCs w:val="32"/>
          <w:cs/>
        </w:rPr>
        <w:t xml:space="preserve">वर्ष 2022 में चीन की राजधानी बीजिंग में होने वाले विंटर ओलिंपिक के लिए स्टेडियम को पूरी तरह ग्रीन एनर्जी की मदद से ऑपरेट करने के लिए तैयार किया </w:t>
      </w:r>
      <w:r w:rsidRPr="003379B7">
        <w:rPr>
          <w:rFonts w:asciiTheme="majorHAnsi" w:hAnsiTheme="majorHAnsi" w:cs="Mangal"/>
          <w:sz w:val="32"/>
          <w:szCs w:val="32"/>
          <w:cs/>
        </w:rPr>
        <w:lastRenderedPageBreak/>
        <w:t>गया है. इस स्टेडियमों को सोलर</w:t>
      </w:r>
      <w:r w:rsidRPr="003379B7">
        <w:rPr>
          <w:rFonts w:asciiTheme="majorHAnsi" w:hAnsiTheme="majorHAnsi" w:cs="Mangal"/>
          <w:sz w:val="32"/>
          <w:szCs w:val="32"/>
        </w:rPr>
        <w:t xml:space="preserve">, </w:t>
      </w:r>
      <w:r w:rsidRPr="003379B7">
        <w:rPr>
          <w:rFonts w:asciiTheme="majorHAnsi" w:hAnsiTheme="majorHAnsi" w:cs="Mangal"/>
          <w:sz w:val="32"/>
          <w:szCs w:val="32"/>
          <w:cs/>
        </w:rPr>
        <w:t>विंड</w:t>
      </w:r>
      <w:r w:rsidRPr="003379B7">
        <w:rPr>
          <w:rFonts w:asciiTheme="majorHAnsi" w:hAnsiTheme="majorHAnsi" w:cs="Mangal"/>
          <w:sz w:val="32"/>
          <w:szCs w:val="32"/>
        </w:rPr>
        <w:t xml:space="preserve">, </w:t>
      </w:r>
      <w:r w:rsidRPr="003379B7">
        <w:rPr>
          <w:rFonts w:asciiTheme="majorHAnsi" w:hAnsiTheme="majorHAnsi" w:cs="Mangal"/>
          <w:sz w:val="32"/>
          <w:szCs w:val="32"/>
          <w:cs/>
        </w:rPr>
        <w:t>बायोमास</w:t>
      </w:r>
      <w:r w:rsidRPr="003379B7">
        <w:rPr>
          <w:rFonts w:asciiTheme="majorHAnsi" w:hAnsiTheme="majorHAnsi" w:cs="Mangal"/>
          <w:sz w:val="32"/>
          <w:szCs w:val="32"/>
        </w:rPr>
        <w:t xml:space="preserve">, </w:t>
      </w:r>
      <w:r w:rsidRPr="003379B7">
        <w:rPr>
          <w:rFonts w:asciiTheme="majorHAnsi" w:hAnsiTheme="majorHAnsi" w:cs="Mangal"/>
          <w:sz w:val="32"/>
          <w:szCs w:val="32"/>
          <w:cs/>
        </w:rPr>
        <w:t>जियोथर्मल और हाइड्रोपावर से मिलेगी.</w:t>
      </w:r>
    </w:p>
    <w:p w:rsidR="001122E5" w:rsidRDefault="001122E5" w:rsidP="00262F4D">
      <w:pPr>
        <w:spacing w:line="240" w:lineRule="auto"/>
        <w:rPr>
          <w:rFonts w:asciiTheme="majorHAnsi" w:hAnsiTheme="majorHAnsi" w:cs="Mangal"/>
          <w:sz w:val="32"/>
          <w:szCs w:val="32"/>
        </w:rPr>
      </w:pPr>
    </w:p>
    <w:p w:rsidR="003379B7" w:rsidRPr="003379B7" w:rsidRDefault="000F34E9" w:rsidP="003379B7">
      <w:pPr>
        <w:spacing w:line="240" w:lineRule="auto"/>
        <w:rPr>
          <w:rFonts w:asciiTheme="majorHAnsi" w:hAnsiTheme="majorHAnsi" w:cs="Mangal"/>
          <w:sz w:val="32"/>
          <w:szCs w:val="32"/>
        </w:rPr>
      </w:pPr>
      <w:r w:rsidRPr="00FC6B2C">
        <w:rPr>
          <w:rFonts w:asciiTheme="majorHAnsi" w:hAnsiTheme="majorHAnsi" w:cs="Arial"/>
          <w:b/>
          <w:bCs/>
          <w:sz w:val="32"/>
          <w:szCs w:val="32"/>
        </w:rPr>
        <w:t>Q</w:t>
      </w:r>
      <w:r w:rsidR="00297C97" w:rsidRPr="00FC6B2C">
        <w:rPr>
          <w:rFonts w:asciiTheme="majorHAnsi" w:hAnsiTheme="majorHAnsi" w:cs="Arial"/>
          <w:b/>
          <w:bCs/>
          <w:sz w:val="32"/>
          <w:szCs w:val="32"/>
        </w:rPr>
        <w:t>8.</w:t>
      </w:r>
      <w:r w:rsidR="00297C97" w:rsidRPr="00297C97">
        <w:rPr>
          <w:rFonts w:asciiTheme="majorHAnsi" w:hAnsiTheme="majorHAnsi" w:cs="Arial"/>
          <w:sz w:val="32"/>
          <w:szCs w:val="32"/>
        </w:rPr>
        <w:t xml:space="preserve"> </w:t>
      </w:r>
      <w:r w:rsidR="003379B7" w:rsidRPr="003379B7">
        <w:rPr>
          <w:rFonts w:asciiTheme="majorHAnsi" w:hAnsiTheme="majorHAnsi" w:cs="Mangal"/>
          <w:sz w:val="32"/>
          <w:szCs w:val="32"/>
        </w:rPr>
        <w:t xml:space="preserve">Textile Minister </w:t>
      </w:r>
      <w:r w:rsidR="003379B7" w:rsidRPr="003379B7">
        <w:rPr>
          <w:rFonts w:asciiTheme="majorHAnsi" w:hAnsiTheme="majorHAnsi" w:cs="Mangal"/>
          <w:sz w:val="32"/>
          <w:szCs w:val="32"/>
          <w:cs/>
        </w:rPr>
        <w:t xml:space="preserve">स्मृति ईरानी ने किस शहर में </w:t>
      </w:r>
      <w:r w:rsidR="003379B7" w:rsidRPr="003379B7">
        <w:rPr>
          <w:rFonts w:asciiTheme="majorHAnsi" w:hAnsiTheme="majorHAnsi" w:cs="Mangal"/>
          <w:sz w:val="32"/>
          <w:szCs w:val="32"/>
        </w:rPr>
        <w:t xml:space="preserve">India Size </w:t>
      </w:r>
      <w:r w:rsidR="003379B7" w:rsidRPr="003379B7">
        <w:rPr>
          <w:rFonts w:asciiTheme="majorHAnsi" w:hAnsiTheme="majorHAnsi" w:cs="Mangal"/>
          <w:sz w:val="32"/>
          <w:szCs w:val="32"/>
          <w:cs/>
        </w:rPr>
        <w:t>परियोजना शुरू की है</w:t>
      </w:r>
      <w:r w:rsidR="003379B7" w:rsidRPr="003379B7">
        <w:rPr>
          <w:rFonts w:asciiTheme="majorHAnsi" w:hAnsiTheme="majorHAnsi" w:cs="Mangal"/>
          <w:sz w:val="32"/>
          <w:szCs w:val="32"/>
        </w:rPr>
        <w:t xml:space="preserve">? </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rPr>
        <w:t xml:space="preserve">a) </w:t>
      </w:r>
      <w:r w:rsidRPr="003379B7">
        <w:rPr>
          <w:rFonts w:asciiTheme="majorHAnsi" w:hAnsiTheme="majorHAnsi" w:cs="Mangal"/>
          <w:sz w:val="32"/>
          <w:szCs w:val="32"/>
          <w:cs/>
        </w:rPr>
        <w:t xml:space="preserve">पुणे </w:t>
      </w:r>
    </w:p>
    <w:p w:rsidR="003379B7" w:rsidRPr="003379B7" w:rsidRDefault="003379B7" w:rsidP="003379B7">
      <w:pPr>
        <w:spacing w:line="240" w:lineRule="auto"/>
        <w:rPr>
          <w:rFonts w:asciiTheme="majorHAnsi" w:hAnsiTheme="majorHAnsi" w:cs="Mangal"/>
          <w:color w:val="00B050"/>
          <w:sz w:val="32"/>
          <w:szCs w:val="32"/>
        </w:rPr>
      </w:pPr>
      <w:r w:rsidRPr="003379B7">
        <w:rPr>
          <w:rFonts w:asciiTheme="majorHAnsi" w:hAnsiTheme="majorHAnsi" w:cs="Mangal"/>
          <w:sz w:val="32"/>
          <w:szCs w:val="32"/>
        </w:rPr>
        <w:t xml:space="preserve">b) </w:t>
      </w:r>
      <w:r w:rsidRPr="003379B7">
        <w:rPr>
          <w:rFonts w:asciiTheme="majorHAnsi" w:hAnsiTheme="majorHAnsi" w:cs="Mangal"/>
          <w:color w:val="00B050"/>
          <w:sz w:val="32"/>
          <w:szCs w:val="32"/>
          <w:cs/>
        </w:rPr>
        <w:t xml:space="preserve">मुंबई </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rPr>
        <w:t xml:space="preserve">c) </w:t>
      </w:r>
      <w:r w:rsidRPr="003379B7">
        <w:rPr>
          <w:rFonts w:asciiTheme="majorHAnsi" w:hAnsiTheme="majorHAnsi" w:cs="Mangal"/>
          <w:sz w:val="32"/>
          <w:szCs w:val="32"/>
          <w:cs/>
        </w:rPr>
        <w:t xml:space="preserve">लखनऊ </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rPr>
        <w:t xml:space="preserve">d) </w:t>
      </w:r>
      <w:r w:rsidRPr="003379B7">
        <w:rPr>
          <w:rFonts w:asciiTheme="majorHAnsi" w:hAnsiTheme="majorHAnsi" w:cs="Mangal"/>
          <w:sz w:val="32"/>
          <w:szCs w:val="32"/>
          <w:cs/>
        </w:rPr>
        <w:t>अहमदाबाद</w:t>
      </w:r>
    </w:p>
    <w:p w:rsidR="00E94E6D"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केंद्रीय कपड़ा मंत्री स्मृति ईरानी ने 6 फरवरी</w:t>
      </w:r>
      <w:r w:rsidRPr="003379B7">
        <w:rPr>
          <w:rFonts w:asciiTheme="majorHAnsi" w:hAnsiTheme="majorHAnsi" w:cs="Mangal"/>
          <w:sz w:val="32"/>
          <w:szCs w:val="32"/>
        </w:rPr>
        <w:t xml:space="preserve">, </w:t>
      </w:r>
      <w:r w:rsidRPr="003379B7">
        <w:rPr>
          <w:rFonts w:asciiTheme="majorHAnsi" w:hAnsiTheme="majorHAnsi" w:cs="Mangal"/>
          <w:sz w:val="32"/>
          <w:szCs w:val="32"/>
          <w:cs/>
        </w:rPr>
        <w:t>2019 को मुम्बई में भारत आकार परियोजना की शुरुआत की। देश के इतिहास में अपनी तरह की पहली परियोजना</w:t>
      </w:r>
      <w:r w:rsidRPr="003379B7">
        <w:rPr>
          <w:rFonts w:asciiTheme="majorHAnsi" w:hAnsiTheme="majorHAnsi" w:cs="Mangal"/>
          <w:sz w:val="32"/>
          <w:szCs w:val="32"/>
        </w:rPr>
        <w:t xml:space="preserve">, </w:t>
      </w:r>
      <w:r w:rsidRPr="003379B7">
        <w:rPr>
          <w:rFonts w:asciiTheme="majorHAnsi" w:hAnsiTheme="majorHAnsi" w:cs="Mangal"/>
          <w:sz w:val="32"/>
          <w:szCs w:val="32"/>
          <w:cs/>
        </w:rPr>
        <w:t>भारत आकार का लक्ष्य तैयार करने के लिए एक मानक भारतीय आकार में आना है। संयुक्त राज्य अमेरिका और ब्रिटेन जैसे देशों में उपलब्ध मानकीकृत आकारों की तर्ज पर वस्त्र उद्योग।</w:t>
      </w:r>
    </w:p>
    <w:p w:rsidR="00C9109F" w:rsidRDefault="00C9109F" w:rsidP="00C9109F">
      <w:pPr>
        <w:spacing w:line="240" w:lineRule="auto"/>
        <w:rPr>
          <w:rFonts w:asciiTheme="majorHAnsi" w:hAnsiTheme="majorHAnsi" w:cs="Mangal"/>
          <w:sz w:val="32"/>
          <w:szCs w:val="32"/>
        </w:rPr>
      </w:pPr>
    </w:p>
    <w:p w:rsidR="003379B7" w:rsidRPr="003379B7" w:rsidRDefault="000F34E9" w:rsidP="003379B7">
      <w:pPr>
        <w:spacing w:line="240" w:lineRule="auto"/>
        <w:rPr>
          <w:rFonts w:asciiTheme="majorHAnsi" w:hAnsiTheme="majorHAnsi" w:cs="Mangal"/>
          <w:sz w:val="32"/>
          <w:szCs w:val="32"/>
        </w:rPr>
      </w:pPr>
      <w:r w:rsidRPr="00FC6B2C">
        <w:rPr>
          <w:rFonts w:asciiTheme="majorHAnsi" w:hAnsiTheme="majorHAnsi" w:cs="Arial"/>
          <w:b/>
          <w:bCs/>
          <w:sz w:val="32"/>
          <w:szCs w:val="32"/>
        </w:rPr>
        <w:t>Q</w:t>
      </w:r>
      <w:r w:rsidR="00297C97" w:rsidRPr="00FC6B2C">
        <w:rPr>
          <w:rFonts w:asciiTheme="majorHAnsi" w:hAnsiTheme="majorHAnsi" w:cs="Arial"/>
          <w:b/>
          <w:bCs/>
          <w:sz w:val="32"/>
          <w:szCs w:val="32"/>
        </w:rPr>
        <w:t>9.</w:t>
      </w:r>
      <w:r w:rsidR="00297C97" w:rsidRPr="00297C97">
        <w:rPr>
          <w:rFonts w:asciiTheme="majorHAnsi" w:hAnsiTheme="majorHAnsi" w:cs="Arial"/>
          <w:sz w:val="32"/>
          <w:szCs w:val="32"/>
        </w:rPr>
        <w:t xml:space="preserve"> </w:t>
      </w:r>
      <w:r w:rsidR="003379B7" w:rsidRPr="003379B7">
        <w:rPr>
          <w:rFonts w:asciiTheme="majorHAnsi" w:hAnsiTheme="majorHAnsi" w:cs="Mangal"/>
          <w:sz w:val="32"/>
          <w:szCs w:val="32"/>
          <w:cs/>
        </w:rPr>
        <w:t>किस शहर ने राष्ट्रीय पुलिस मिशन के माइक्रो मिशनों के दूसरे राष्ट्रीय सम्मेलन की मेजबानी की</w:t>
      </w:r>
      <w:r w:rsidR="003379B7" w:rsidRPr="003379B7">
        <w:rPr>
          <w:rFonts w:asciiTheme="majorHAnsi" w:hAnsiTheme="majorHAnsi" w:cs="Mangal"/>
          <w:sz w:val="32"/>
          <w:szCs w:val="32"/>
        </w:rPr>
        <w:t xml:space="preserve">? </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rPr>
        <w:t xml:space="preserve">a) </w:t>
      </w:r>
      <w:r w:rsidRPr="003379B7">
        <w:rPr>
          <w:rFonts w:asciiTheme="majorHAnsi" w:hAnsiTheme="majorHAnsi" w:cs="Mangal"/>
          <w:sz w:val="32"/>
          <w:szCs w:val="32"/>
          <w:cs/>
        </w:rPr>
        <w:t xml:space="preserve">बेंगलुरु </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rPr>
        <w:t xml:space="preserve">b) </w:t>
      </w:r>
      <w:r w:rsidRPr="003379B7">
        <w:rPr>
          <w:rFonts w:asciiTheme="majorHAnsi" w:hAnsiTheme="majorHAnsi" w:cs="Mangal"/>
          <w:sz w:val="32"/>
          <w:szCs w:val="32"/>
          <w:cs/>
        </w:rPr>
        <w:t>चेन्नई</w:t>
      </w:r>
    </w:p>
    <w:p w:rsidR="003379B7" w:rsidRPr="003379B7" w:rsidRDefault="003379B7" w:rsidP="003379B7">
      <w:pPr>
        <w:spacing w:line="240" w:lineRule="auto"/>
        <w:rPr>
          <w:rFonts w:asciiTheme="majorHAnsi" w:hAnsiTheme="majorHAnsi" w:cs="Mangal"/>
          <w:color w:val="00B050"/>
          <w:sz w:val="32"/>
          <w:szCs w:val="32"/>
        </w:rPr>
      </w:pPr>
      <w:r w:rsidRPr="003379B7">
        <w:rPr>
          <w:rFonts w:asciiTheme="majorHAnsi" w:hAnsiTheme="majorHAnsi" w:cs="Mangal"/>
          <w:sz w:val="32"/>
          <w:szCs w:val="32"/>
        </w:rPr>
        <w:t xml:space="preserve">c) </w:t>
      </w:r>
      <w:r w:rsidRPr="003379B7">
        <w:rPr>
          <w:rFonts w:asciiTheme="majorHAnsi" w:hAnsiTheme="majorHAnsi" w:cs="Mangal"/>
          <w:color w:val="00B050"/>
          <w:sz w:val="32"/>
          <w:szCs w:val="32"/>
          <w:cs/>
        </w:rPr>
        <w:t xml:space="preserve">नई दिल्ली </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rPr>
        <w:t xml:space="preserve">d) </w:t>
      </w:r>
      <w:r w:rsidRPr="003379B7">
        <w:rPr>
          <w:rFonts w:asciiTheme="majorHAnsi" w:hAnsiTheme="majorHAnsi" w:cs="Mangal"/>
          <w:sz w:val="32"/>
          <w:szCs w:val="32"/>
          <w:cs/>
        </w:rPr>
        <w:t xml:space="preserve">मुंबई </w:t>
      </w:r>
    </w:p>
    <w:p w:rsidR="003071DD"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lastRenderedPageBreak/>
        <w:t>ब्यूरो ऑफ पुलिस रिसर्च एंड डेवलपमेंट</w:t>
      </w:r>
      <w:r w:rsidRPr="003379B7">
        <w:rPr>
          <w:rFonts w:asciiTheme="majorHAnsi" w:hAnsiTheme="majorHAnsi" w:cs="Mangal"/>
          <w:sz w:val="32"/>
          <w:szCs w:val="32"/>
        </w:rPr>
        <w:t xml:space="preserve">, BPRD </w:t>
      </w:r>
      <w:r w:rsidRPr="003379B7">
        <w:rPr>
          <w:rFonts w:asciiTheme="majorHAnsi" w:hAnsiTheme="majorHAnsi" w:cs="Mangal"/>
          <w:sz w:val="32"/>
          <w:szCs w:val="32"/>
          <w:cs/>
        </w:rPr>
        <w:t>7 फरवरी</w:t>
      </w:r>
      <w:r w:rsidRPr="003379B7">
        <w:rPr>
          <w:rFonts w:asciiTheme="majorHAnsi" w:hAnsiTheme="majorHAnsi" w:cs="Mangal"/>
          <w:sz w:val="32"/>
          <w:szCs w:val="32"/>
        </w:rPr>
        <w:t xml:space="preserve">, </w:t>
      </w:r>
      <w:r w:rsidRPr="003379B7">
        <w:rPr>
          <w:rFonts w:asciiTheme="majorHAnsi" w:hAnsiTheme="majorHAnsi" w:cs="Mangal"/>
          <w:sz w:val="32"/>
          <w:szCs w:val="32"/>
          <w:cs/>
        </w:rPr>
        <w:t>2019 को नई दिल्ली में राष्ट्रीय पुलिस मिशन के माइक्रो मिशनों के दूसरे राष्ट्रीय सम्मेलन का आयोजन करेगा। दो दिवसीय सम्मेलन जमीनी स्तर पर कौशल और क्षमता के मुद्दों पर चर्चा करेगा</w:t>
      </w:r>
      <w:r w:rsidRPr="003379B7">
        <w:rPr>
          <w:rFonts w:asciiTheme="majorHAnsi" w:hAnsiTheme="majorHAnsi" w:cs="Mangal"/>
          <w:sz w:val="32"/>
          <w:szCs w:val="32"/>
        </w:rPr>
        <w:t xml:space="preserve">, </w:t>
      </w:r>
      <w:r w:rsidRPr="003379B7">
        <w:rPr>
          <w:rFonts w:asciiTheme="majorHAnsi" w:hAnsiTheme="majorHAnsi" w:cs="Mangal"/>
          <w:sz w:val="32"/>
          <w:szCs w:val="32"/>
          <w:cs/>
        </w:rPr>
        <w:t>पुलिस में लैंगिक परिवर्तन</w:t>
      </w:r>
      <w:r w:rsidRPr="003379B7">
        <w:rPr>
          <w:rFonts w:asciiTheme="majorHAnsi" w:hAnsiTheme="majorHAnsi" w:cs="Mangal"/>
          <w:sz w:val="32"/>
          <w:szCs w:val="32"/>
        </w:rPr>
        <w:t xml:space="preserve">, </w:t>
      </w:r>
      <w:r w:rsidRPr="003379B7">
        <w:rPr>
          <w:rFonts w:asciiTheme="majorHAnsi" w:hAnsiTheme="majorHAnsi" w:cs="Mangal"/>
          <w:sz w:val="32"/>
          <w:szCs w:val="32"/>
          <w:cs/>
        </w:rPr>
        <w:t>लिंग संवेदीकरण</w:t>
      </w:r>
      <w:r w:rsidRPr="003379B7">
        <w:rPr>
          <w:rFonts w:asciiTheme="majorHAnsi" w:hAnsiTheme="majorHAnsi" w:cs="Mangal"/>
          <w:sz w:val="32"/>
          <w:szCs w:val="32"/>
        </w:rPr>
        <w:t xml:space="preserve">, </w:t>
      </w:r>
      <w:r w:rsidRPr="003379B7">
        <w:rPr>
          <w:rFonts w:asciiTheme="majorHAnsi" w:hAnsiTheme="majorHAnsi" w:cs="Mangal"/>
          <w:sz w:val="32"/>
          <w:szCs w:val="32"/>
          <w:cs/>
        </w:rPr>
        <w:t>प्रौद्योगिकी और सामुदायिक पुलिसिंग में बदलाव। जम्मू और कश्मीर के पूर्व राज्यपाल एनएन वोहरा सम्मेलन का उद्घाटन करेंगे।</w:t>
      </w:r>
    </w:p>
    <w:p w:rsidR="00391DAC" w:rsidRDefault="00391DAC" w:rsidP="00391DAC">
      <w:pPr>
        <w:spacing w:line="240" w:lineRule="auto"/>
        <w:rPr>
          <w:rFonts w:asciiTheme="majorHAnsi" w:hAnsiTheme="majorHAnsi" w:cs="Mangal"/>
          <w:sz w:val="32"/>
          <w:szCs w:val="32"/>
        </w:rPr>
      </w:pPr>
    </w:p>
    <w:p w:rsidR="003379B7" w:rsidRPr="003379B7" w:rsidRDefault="000F34E9" w:rsidP="003379B7">
      <w:pPr>
        <w:spacing w:line="240" w:lineRule="auto"/>
        <w:rPr>
          <w:rFonts w:asciiTheme="majorHAnsi" w:hAnsiTheme="majorHAnsi" w:cs="Mangal"/>
          <w:sz w:val="32"/>
          <w:szCs w:val="32"/>
        </w:rPr>
      </w:pPr>
      <w:r w:rsidRPr="00FC6B2C">
        <w:rPr>
          <w:rFonts w:asciiTheme="majorHAnsi" w:hAnsiTheme="majorHAnsi" w:cs="Arial"/>
          <w:b/>
          <w:bCs/>
          <w:sz w:val="32"/>
          <w:szCs w:val="32"/>
        </w:rPr>
        <w:t>Q</w:t>
      </w:r>
      <w:r w:rsidR="00297C97" w:rsidRPr="00FC6B2C">
        <w:rPr>
          <w:rFonts w:asciiTheme="majorHAnsi" w:hAnsiTheme="majorHAnsi" w:cs="Arial"/>
          <w:b/>
          <w:bCs/>
          <w:sz w:val="32"/>
          <w:szCs w:val="32"/>
        </w:rPr>
        <w:t>10.</w:t>
      </w:r>
      <w:r w:rsidR="00297C97" w:rsidRPr="00297C97">
        <w:rPr>
          <w:rFonts w:asciiTheme="majorHAnsi" w:hAnsiTheme="majorHAnsi" w:cs="Arial"/>
          <w:sz w:val="32"/>
          <w:szCs w:val="32"/>
        </w:rPr>
        <w:t xml:space="preserve"> </w:t>
      </w:r>
      <w:r w:rsidR="003379B7" w:rsidRPr="003379B7">
        <w:rPr>
          <w:rFonts w:asciiTheme="majorHAnsi" w:hAnsiTheme="majorHAnsi" w:cs="Mangal"/>
          <w:sz w:val="32"/>
          <w:szCs w:val="32"/>
          <w:cs/>
        </w:rPr>
        <w:t>केंद्रीय मंत्रिमंडल ने 6 फरवरी</w:t>
      </w:r>
      <w:r w:rsidR="003379B7" w:rsidRPr="003379B7">
        <w:rPr>
          <w:rFonts w:asciiTheme="majorHAnsi" w:hAnsiTheme="majorHAnsi" w:cs="Mangal"/>
          <w:sz w:val="32"/>
          <w:szCs w:val="32"/>
        </w:rPr>
        <w:t xml:space="preserve">, </w:t>
      </w:r>
      <w:r w:rsidR="003379B7" w:rsidRPr="003379B7">
        <w:rPr>
          <w:rFonts w:asciiTheme="majorHAnsi" w:hAnsiTheme="majorHAnsi" w:cs="Mangal"/>
          <w:sz w:val="32"/>
          <w:szCs w:val="32"/>
          <w:cs/>
        </w:rPr>
        <w:t>2019 को जैव प्रौद्योगिकी के क्षेत्र में भारत और किस राष्ट्र के बीच समझौता ज्ञापन को मंजूरी दी</w:t>
      </w:r>
      <w:r w:rsidR="003379B7" w:rsidRPr="003379B7">
        <w:rPr>
          <w:rFonts w:asciiTheme="majorHAnsi" w:hAnsiTheme="majorHAnsi" w:cs="Mangal"/>
          <w:sz w:val="32"/>
          <w:szCs w:val="32"/>
        </w:rPr>
        <w:t xml:space="preserve">? </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rPr>
        <w:t xml:space="preserve">a) </w:t>
      </w:r>
      <w:r w:rsidRPr="003379B7">
        <w:rPr>
          <w:rFonts w:asciiTheme="majorHAnsi" w:hAnsiTheme="majorHAnsi" w:cs="Mangal"/>
          <w:sz w:val="32"/>
          <w:szCs w:val="32"/>
          <w:cs/>
        </w:rPr>
        <w:t xml:space="preserve">स्विट्जरलैंड </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rPr>
        <w:t xml:space="preserve">b) </w:t>
      </w:r>
      <w:r w:rsidRPr="003379B7">
        <w:rPr>
          <w:rFonts w:asciiTheme="majorHAnsi" w:hAnsiTheme="majorHAnsi" w:cs="Mangal"/>
          <w:sz w:val="32"/>
          <w:szCs w:val="32"/>
          <w:cs/>
        </w:rPr>
        <w:t xml:space="preserve">पोलैंड </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rPr>
        <w:t xml:space="preserve">c) </w:t>
      </w:r>
      <w:r w:rsidRPr="003379B7">
        <w:rPr>
          <w:rFonts w:asciiTheme="majorHAnsi" w:hAnsiTheme="majorHAnsi" w:cs="Mangal"/>
          <w:color w:val="00B050"/>
          <w:sz w:val="32"/>
          <w:szCs w:val="32"/>
          <w:cs/>
        </w:rPr>
        <w:t xml:space="preserve">फिनलैंड </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rPr>
        <w:t xml:space="preserve">d) </w:t>
      </w:r>
      <w:r w:rsidRPr="003379B7">
        <w:rPr>
          <w:rFonts w:asciiTheme="majorHAnsi" w:hAnsiTheme="majorHAnsi" w:cs="Mangal"/>
          <w:sz w:val="32"/>
          <w:szCs w:val="32"/>
          <w:cs/>
        </w:rPr>
        <w:t xml:space="preserve">इटली </w:t>
      </w:r>
    </w:p>
    <w:p w:rsidR="00391DAC" w:rsidRPr="00391DAC"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केंद्रीय मंत्रिमंडल ने भारत और फिनलैंड के बीच जैव प्रौद्योगिकी के क्षेत्र में आपसी हित के आधार पर सहयोग और अनुसंधान विकास और नवाचार के व्यापक दायरे के भीतर महत्वाकांक्षी उद्योग के नेतृत्व वाली अभिनव और अंतरराष्ट्रीय परियोजनाओं को लागू करने के लिए सहयोग के लिए सहमति व्यक्त की है। ।</w:t>
      </w:r>
    </w:p>
    <w:p w:rsidR="00FD60B2" w:rsidRDefault="00FD60B2" w:rsidP="00453DED">
      <w:pPr>
        <w:spacing w:line="240" w:lineRule="auto"/>
        <w:rPr>
          <w:rFonts w:asciiTheme="majorHAnsi" w:hAnsiTheme="majorHAnsi" w:cs="Mangal"/>
          <w:sz w:val="32"/>
          <w:szCs w:val="32"/>
        </w:rPr>
      </w:pPr>
    </w:p>
    <w:p w:rsidR="003379B7" w:rsidRPr="003379B7" w:rsidRDefault="00270C3A" w:rsidP="003379B7">
      <w:pPr>
        <w:spacing w:line="240" w:lineRule="auto"/>
        <w:rPr>
          <w:rFonts w:asciiTheme="majorHAnsi" w:hAnsiTheme="majorHAnsi" w:cs="Mangal"/>
          <w:sz w:val="32"/>
          <w:szCs w:val="32"/>
        </w:rPr>
      </w:pPr>
      <w:r w:rsidRPr="00FC6B2C">
        <w:rPr>
          <w:rFonts w:asciiTheme="majorHAnsi" w:hAnsiTheme="majorHAnsi" w:cs="Arial"/>
          <w:b/>
          <w:bCs/>
          <w:sz w:val="32"/>
          <w:szCs w:val="32"/>
        </w:rPr>
        <w:t>Q</w:t>
      </w:r>
      <w:r>
        <w:rPr>
          <w:rFonts w:asciiTheme="majorHAnsi" w:hAnsiTheme="majorHAnsi" w:cs="Arial"/>
          <w:b/>
          <w:bCs/>
          <w:sz w:val="32"/>
          <w:szCs w:val="32"/>
        </w:rPr>
        <w:t>11</w:t>
      </w:r>
      <w:r w:rsidRPr="00FC6B2C">
        <w:rPr>
          <w:rFonts w:asciiTheme="majorHAnsi" w:hAnsiTheme="majorHAnsi" w:cs="Arial"/>
          <w:b/>
          <w:bCs/>
          <w:sz w:val="32"/>
          <w:szCs w:val="32"/>
        </w:rPr>
        <w:t>.</w:t>
      </w:r>
      <w:r w:rsidRPr="00297C97">
        <w:rPr>
          <w:rFonts w:asciiTheme="majorHAnsi" w:hAnsiTheme="majorHAnsi" w:cs="Arial"/>
          <w:sz w:val="32"/>
          <w:szCs w:val="32"/>
        </w:rPr>
        <w:t xml:space="preserve"> </w:t>
      </w:r>
      <w:r w:rsidR="003379B7" w:rsidRPr="003379B7">
        <w:rPr>
          <w:rFonts w:asciiTheme="majorHAnsi" w:hAnsiTheme="majorHAnsi" w:cs="Mangal"/>
          <w:sz w:val="32"/>
          <w:szCs w:val="32"/>
          <w:cs/>
        </w:rPr>
        <w:t>केंद्रीय मंत्रिमंडल ने तेलंगाना राज्य को कितना उच्चतर बिजली आवंटन स्वीकृत किया है</w:t>
      </w:r>
      <w:r w:rsidR="003379B7" w:rsidRPr="003379B7">
        <w:rPr>
          <w:rFonts w:asciiTheme="majorHAnsi" w:hAnsiTheme="majorHAnsi" w:cs="Mangal"/>
          <w:sz w:val="32"/>
          <w:szCs w:val="32"/>
        </w:rPr>
        <w:t xml:space="preserve">? </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rPr>
        <w:t xml:space="preserve">a) </w:t>
      </w:r>
      <w:r w:rsidRPr="003379B7">
        <w:rPr>
          <w:rFonts w:asciiTheme="majorHAnsi" w:hAnsiTheme="majorHAnsi" w:cs="Mangal"/>
          <w:color w:val="00B050"/>
          <w:sz w:val="32"/>
          <w:szCs w:val="32"/>
          <w:cs/>
        </w:rPr>
        <w:t>85 प्रतिशत</w:t>
      </w:r>
      <w:r w:rsidRPr="003379B7">
        <w:rPr>
          <w:rFonts w:asciiTheme="majorHAnsi" w:hAnsiTheme="majorHAnsi" w:cs="Mangal"/>
          <w:sz w:val="32"/>
          <w:szCs w:val="32"/>
          <w:cs/>
        </w:rPr>
        <w:t xml:space="preserve"> </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rPr>
        <w:t xml:space="preserve">b) </w:t>
      </w:r>
      <w:r w:rsidRPr="003379B7">
        <w:rPr>
          <w:rFonts w:asciiTheme="majorHAnsi" w:hAnsiTheme="majorHAnsi" w:cs="Mangal"/>
          <w:sz w:val="32"/>
          <w:szCs w:val="32"/>
          <w:cs/>
        </w:rPr>
        <w:t xml:space="preserve">70 प्रतिशत </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rPr>
        <w:lastRenderedPageBreak/>
        <w:t xml:space="preserve">c) </w:t>
      </w:r>
      <w:r w:rsidRPr="003379B7">
        <w:rPr>
          <w:rFonts w:asciiTheme="majorHAnsi" w:hAnsiTheme="majorHAnsi" w:cs="Mangal"/>
          <w:sz w:val="32"/>
          <w:szCs w:val="32"/>
          <w:cs/>
        </w:rPr>
        <w:t>65 प्रतिशत</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rPr>
        <w:t xml:space="preserve">d) </w:t>
      </w:r>
      <w:r w:rsidRPr="003379B7">
        <w:rPr>
          <w:rFonts w:asciiTheme="majorHAnsi" w:hAnsiTheme="majorHAnsi" w:cs="Mangal"/>
          <w:sz w:val="32"/>
          <w:szCs w:val="32"/>
          <w:cs/>
        </w:rPr>
        <w:t xml:space="preserve">55 प्रतिशत </w:t>
      </w:r>
    </w:p>
    <w:p w:rsidR="00E90426"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 xml:space="preserve">प्रधानमंत्री नरेंद्र मोदी की अध्यक्षता में केंद्रीय मंत्रिमंडल ने तेलंगाना सरकार को </w:t>
      </w:r>
      <w:r w:rsidRPr="003379B7">
        <w:rPr>
          <w:rFonts w:asciiTheme="majorHAnsi" w:hAnsiTheme="majorHAnsi" w:cs="Mangal"/>
          <w:sz w:val="32"/>
          <w:szCs w:val="32"/>
        </w:rPr>
        <w:t xml:space="preserve">NTPC Ltd </w:t>
      </w:r>
      <w:r w:rsidRPr="003379B7">
        <w:rPr>
          <w:rFonts w:asciiTheme="majorHAnsi" w:hAnsiTheme="majorHAnsi" w:cs="Mangal"/>
          <w:sz w:val="32"/>
          <w:szCs w:val="32"/>
          <w:cs/>
        </w:rPr>
        <w:t>के तेलंगाना सुपर थर्मल पावर प्रोजेक्ट (4000</w:t>
      </w:r>
      <w:r w:rsidRPr="003379B7">
        <w:rPr>
          <w:rFonts w:asciiTheme="majorHAnsi" w:hAnsiTheme="majorHAnsi" w:cs="Mangal"/>
          <w:sz w:val="32"/>
          <w:szCs w:val="32"/>
        </w:rPr>
        <w:t xml:space="preserve">MW) </w:t>
      </w:r>
      <w:r w:rsidRPr="003379B7">
        <w:rPr>
          <w:rFonts w:asciiTheme="majorHAnsi" w:hAnsiTheme="majorHAnsi" w:cs="Mangal"/>
          <w:sz w:val="32"/>
          <w:szCs w:val="32"/>
          <w:cs/>
        </w:rPr>
        <w:t xml:space="preserve">से 85 प्रतिशत बिजली आवंटित करने के विद्युत मंत्रालय के प्रस्ताव को मंजूरी दे दी है। उच्च आवंटन यह सुनिश्चित करेगा कि केंद्र सरकार ने एपी पुनर्गठन अधिनियम की तेरहवीं अनुसूची में गणना के अनुसार आवश्यक उपाय किए हैं। </w:t>
      </w:r>
    </w:p>
    <w:p w:rsidR="00427564" w:rsidRDefault="00427564" w:rsidP="000B1749">
      <w:pPr>
        <w:spacing w:line="240" w:lineRule="auto"/>
        <w:rPr>
          <w:rFonts w:asciiTheme="majorHAnsi" w:hAnsiTheme="majorHAnsi" w:cs="Mangal"/>
          <w:sz w:val="32"/>
          <w:szCs w:val="32"/>
        </w:rPr>
      </w:pPr>
    </w:p>
    <w:p w:rsidR="003379B7" w:rsidRPr="003379B7" w:rsidRDefault="00270C3A" w:rsidP="003379B7">
      <w:pPr>
        <w:spacing w:line="240" w:lineRule="auto"/>
        <w:rPr>
          <w:rFonts w:asciiTheme="majorHAnsi" w:hAnsiTheme="majorHAnsi" w:cs="Mangal"/>
          <w:sz w:val="32"/>
          <w:szCs w:val="32"/>
        </w:rPr>
      </w:pPr>
      <w:r w:rsidRPr="00FC6B2C">
        <w:rPr>
          <w:rFonts w:asciiTheme="majorHAnsi" w:hAnsiTheme="majorHAnsi" w:cs="Arial"/>
          <w:b/>
          <w:bCs/>
          <w:sz w:val="32"/>
          <w:szCs w:val="32"/>
        </w:rPr>
        <w:t>Q</w:t>
      </w:r>
      <w:r>
        <w:rPr>
          <w:rFonts w:asciiTheme="majorHAnsi" w:hAnsiTheme="majorHAnsi" w:cs="Arial"/>
          <w:b/>
          <w:bCs/>
          <w:sz w:val="32"/>
          <w:szCs w:val="32"/>
        </w:rPr>
        <w:t>12</w:t>
      </w:r>
      <w:r w:rsidRPr="00FC6B2C">
        <w:rPr>
          <w:rFonts w:asciiTheme="majorHAnsi" w:hAnsiTheme="majorHAnsi" w:cs="Arial"/>
          <w:b/>
          <w:bCs/>
          <w:sz w:val="32"/>
          <w:szCs w:val="32"/>
        </w:rPr>
        <w:t>.</w:t>
      </w:r>
      <w:r w:rsidRPr="00297C97">
        <w:rPr>
          <w:rFonts w:asciiTheme="majorHAnsi" w:hAnsiTheme="majorHAnsi" w:cs="Arial"/>
          <w:sz w:val="32"/>
          <w:szCs w:val="32"/>
        </w:rPr>
        <w:t xml:space="preserve"> </w:t>
      </w:r>
      <w:r w:rsidR="003379B7" w:rsidRPr="003379B7">
        <w:rPr>
          <w:rFonts w:asciiTheme="majorHAnsi" w:hAnsiTheme="majorHAnsi" w:cs="Mangal"/>
          <w:sz w:val="32"/>
          <w:szCs w:val="32"/>
          <w:cs/>
        </w:rPr>
        <w:t>किस मोटर्स कंपनी को दिसंबर तिमाही में 26,961 करोड़ रुपये का घाटा हुआ है</w:t>
      </w:r>
      <w:r w:rsidR="003379B7" w:rsidRPr="003379B7">
        <w:rPr>
          <w:rFonts w:asciiTheme="majorHAnsi" w:hAnsiTheme="majorHAnsi" w:cs="Mangal"/>
          <w:sz w:val="32"/>
          <w:szCs w:val="32"/>
        </w:rPr>
        <w:t>?</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क. हौंडा मोटर्स</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ख. हीरो मोटर्स</w:t>
      </w:r>
    </w:p>
    <w:p w:rsidR="003379B7" w:rsidRPr="003379B7" w:rsidRDefault="003379B7" w:rsidP="003379B7">
      <w:pPr>
        <w:spacing w:line="240" w:lineRule="auto"/>
        <w:rPr>
          <w:rFonts w:asciiTheme="majorHAnsi" w:hAnsiTheme="majorHAnsi" w:cs="Mangal"/>
          <w:color w:val="00B050"/>
          <w:sz w:val="32"/>
          <w:szCs w:val="32"/>
        </w:rPr>
      </w:pPr>
      <w:r w:rsidRPr="003379B7">
        <w:rPr>
          <w:rFonts w:asciiTheme="majorHAnsi" w:hAnsiTheme="majorHAnsi" w:cs="Mangal"/>
          <w:sz w:val="32"/>
          <w:szCs w:val="32"/>
          <w:cs/>
        </w:rPr>
        <w:t xml:space="preserve">ग. </w:t>
      </w:r>
      <w:r w:rsidRPr="003379B7">
        <w:rPr>
          <w:rFonts w:asciiTheme="majorHAnsi" w:hAnsiTheme="majorHAnsi" w:cs="Mangal"/>
          <w:color w:val="00B050"/>
          <w:sz w:val="32"/>
          <w:szCs w:val="32"/>
          <w:cs/>
        </w:rPr>
        <w:t>टाटा मोटर्स</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घ. हुंडई मोटर्स</w:t>
      </w:r>
    </w:p>
    <w:p w:rsidR="00391DAC" w:rsidRDefault="003379B7" w:rsidP="00EB0251">
      <w:pPr>
        <w:spacing w:line="240" w:lineRule="auto"/>
        <w:rPr>
          <w:rFonts w:asciiTheme="majorHAnsi" w:hAnsiTheme="majorHAnsi" w:cs="Mangal"/>
          <w:sz w:val="32"/>
          <w:szCs w:val="32"/>
        </w:rPr>
      </w:pPr>
      <w:r w:rsidRPr="003379B7">
        <w:rPr>
          <w:rFonts w:asciiTheme="majorHAnsi" w:hAnsiTheme="majorHAnsi" w:cs="Mangal"/>
          <w:sz w:val="32"/>
          <w:szCs w:val="32"/>
          <w:cs/>
        </w:rPr>
        <w:t>टाटा मोटर्स कंपनी को दिसंबर तिमाही में 26,961 करोड़ रुपये का घाटा हुआ है. जबकि पिछले वर्ष की इसी तिमाही में टाटा मोटर्स को 1,214.6 करोड़ रुपये का मुनाफा हुआ था.</w:t>
      </w:r>
    </w:p>
    <w:p w:rsidR="003379B7" w:rsidRDefault="003379B7" w:rsidP="00EB0251">
      <w:pPr>
        <w:spacing w:line="240" w:lineRule="auto"/>
        <w:rPr>
          <w:rFonts w:asciiTheme="majorHAnsi" w:hAnsiTheme="majorHAnsi" w:cs="Mangal"/>
          <w:sz w:val="32"/>
          <w:szCs w:val="32"/>
        </w:rPr>
      </w:pPr>
    </w:p>
    <w:p w:rsidR="003379B7" w:rsidRPr="003379B7" w:rsidRDefault="00AC0F61" w:rsidP="003379B7">
      <w:pPr>
        <w:spacing w:line="240" w:lineRule="auto"/>
        <w:rPr>
          <w:rFonts w:asciiTheme="majorHAnsi" w:hAnsiTheme="majorHAnsi" w:cs="Mangal"/>
          <w:sz w:val="32"/>
          <w:szCs w:val="32"/>
        </w:rPr>
      </w:pPr>
      <w:r w:rsidRPr="00FC6B2C">
        <w:rPr>
          <w:rFonts w:asciiTheme="majorHAnsi" w:hAnsiTheme="majorHAnsi" w:cs="Arial"/>
          <w:b/>
          <w:bCs/>
          <w:sz w:val="32"/>
          <w:szCs w:val="32"/>
        </w:rPr>
        <w:t>Q</w:t>
      </w:r>
      <w:r w:rsidR="00B27F7D">
        <w:rPr>
          <w:rFonts w:asciiTheme="majorHAnsi" w:hAnsiTheme="majorHAnsi" w:cs="Arial"/>
          <w:b/>
          <w:bCs/>
          <w:sz w:val="32"/>
          <w:szCs w:val="32"/>
        </w:rPr>
        <w:t>13</w:t>
      </w:r>
      <w:r w:rsidRPr="00FC6B2C">
        <w:rPr>
          <w:rFonts w:asciiTheme="majorHAnsi" w:hAnsiTheme="majorHAnsi" w:cs="Arial"/>
          <w:b/>
          <w:bCs/>
          <w:sz w:val="32"/>
          <w:szCs w:val="32"/>
        </w:rPr>
        <w:t>.</w:t>
      </w:r>
      <w:r w:rsidRPr="00297C97">
        <w:rPr>
          <w:rFonts w:asciiTheme="majorHAnsi" w:hAnsiTheme="majorHAnsi" w:cs="Arial"/>
          <w:sz w:val="32"/>
          <w:szCs w:val="32"/>
        </w:rPr>
        <w:t xml:space="preserve"> </w:t>
      </w:r>
      <w:r w:rsidR="003379B7" w:rsidRPr="003379B7">
        <w:rPr>
          <w:rFonts w:asciiTheme="majorHAnsi" w:hAnsiTheme="majorHAnsi" w:cs="Mangal"/>
          <w:sz w:val="32"/>
          <w:szCs w:val="32"/>
          <w:cs/>
        </w:rPr>
        <w:t>अमेरिका ने किस देश को पहली बार मिसाइल डिफेंस सिस्टम बेचने पर सहमति जताई है</w:t>
      </w:r>
      <w:r w:rsidR="003379B7" w:rsidRPr="003379B7">
        <w:rPr>
          <w:rFonts w:asciiTheme="majorHAnsi" w:hAnsiTheme="majorHAnsi" w:cs="Mangal"/>
          <w:sz w:val="32"/>
          <w:szCs w:val="32"/>
        </w:rPr>
        <w:t>?</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क. चीन</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lastRenderedPageBreak/>
        <w:t>ख. इराक</w:t>
      </w:r>
    </w:p>
    <w:p w:rsidR="003379B7" w:rsidRPr="003379B7" w:rsidRDefault="003379B7" w:rsidP="003379B7">
      <w:pPr>
        <w:spacing w:line="240" w:lineRule="auto"/>
        <w:rPr>
          <w:rFonts w:asciiTheme="majorHAnsi" w:hAnsiTheme="majorHAnsi" w:cs="Mangal"/>
          <w:color w:val="00B050"/>
          <w:sz w:val="32"/>
          <w:szCs w:val="32"/>
        </w:rPr>
      </w:pPr>
      <w:r w:rsidRPr="003379B7">
        <w:rPr>
          <w:rFonts w:asciiTheme="majorHAnsi" w:hAnsiTheme="majorHAnsi" w:cs="Mangal"/>
          <w:sz w:val="32"/>
          <w:szCs w:val="32"/>
          <w:cs/>
        </w:rPr>
        <w:t xml:space="preserve">ग. </w:t>
      </w:r>
      <w:r w:rsidRPr="003379B7">
        <w:rPr>
          <w:rFonts w:asciiTheme="majorHAnsi" w:hAnsiTheme="majorHAnsi" w:cs="Mangal"/>
          <w:color w:val="00B050"/>
          <w:sz w:val="32"/>
          <w:szCs w:val="32"/>
          <w:cs/>
        </w:rPr>
        <w:t>भारत</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घ. ऑस्ट्रेलिया</w:t>
      </w:r>
    </w:p>
    <w:p w:rsidR="00EB0251"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अमेरिकी के रक्षा विभाग पेंटागन ने हाल ही में भारत के एयर इंडिया वन को दो मिसाइल डिफेंस सिस्टम देने की घोषणा की है. जिनकी कीमत 190 मिलियन डॉलर (करीब 1360 करोड़ रुपए) है. इस डील से भारत और अमेरिका के बीच संबंधों को मजबूती मिलेगी.</w:t>
      </w:r>
    </w:p>
    <w:p w:rsidR="004E64DC" w:rsidRDefault="004E64DC" w:rsidP="004E64DC">
      <w:pPr>
        <w:spacing w:line="240" w:lineRule="auto"/>
        <w:rPr>
          <w:rFonts w:asciiTheme="majorHAnsi" w:hAnsiTheme="majorHAnsi" w:cs="Mangal"/>
          <w:sz w:val="32"/>
          <w:szCs w:val="32"/>
        </w:rPr>
      </w:pPr>
    </w:p>
    <w:p w:rsidR="003379B7" w:rsidRPr="003379B7" w:rsidRDefault="00B27F7D" w:rsidP="003379B7">
      <w:pPr>
        <w:spacing w:line="240" w:lineRule="auto"/>
        <w:rPr>
          <w:rFonts w:asciiTheme="majorHAnsi" w:hAnsiTheme="majorHAnsi" w:cs="Mangal"/>
          <w:sz w:val="32"/>
          <w:szCs w:val="32"/>
        </w:rPr>
      </w:pPr>
      <w:r w:rsidRPr="00FC6B2C">
        <w:rPr>
          <w:rFonts w:asciiTheme="majorHAnsi" w:hAnsiTheme="majorHAnsi" w:cs="Arial"/>
          <w:b/>
          <w:bCs/>
          <w:sz w:val="32"/>
          <w:szCs w:val="32"/>
        </w:rPr>
        <w:t>Q</w:t>
      </w:r>
      <w:r>
        <w:rPr>
          <w:rFonts w:asciiTheme="majorHAnsi" w:hAnsiTheme="majorHAnsi" w:cs="Arial"/>
          <w:b/>
          <w:bCs/>
          <w:sz w:val="32"/>
          <w:szCs w:val="32"/>
        </w:rPr>
        <w:t>14</w:t>
      </w:r>
      <w:r w:rsidRPr="00FC6B2C">
        <w:rPr>
          <w:rFonts w:asciiTheme="majorHAnsi" w:hAnsiTheme="majorHAnsi" w:cs="Arial"/>
          <w:b/>
          <w:bCs/>
          <w:sz w:val="32"/>
          <w:szCs w:val="32"/>
        </w:rPr>
        <w:t>.</w:t>
      </w:r>
      <w:r w:rsidRPr="00297C97">
        <w:rPr>
          <w:rFonts w:asciiTheme="majorHAnsi" w:hAnsiTheme="majorHAnsi" w:cs="Arial"/>
          <w:sz w:val="32"/>
          <w:szCs w:val="32"/>
        </w:rPr>
        <w:t xml:space="preserve"> </w:t>
      </w:r>
      <w:r w:rsidR="003379B7" w:rsidRPr="003379B7">
        <w:rPr>
          <w:rFonts w:asciiTheme="majorHAnsi" w:hAnsiTheme="majorHAnsi" w:cs="Mangal"/>
          <w:sz w:val="32"/>
          <w:szCs w:val="32"/>
          <w:cs/>
        </w:rPr>
        <w:t>सरकार ने किस जानवर के कल्याण के लिए राष्ट्रीय कामधेनुयोग स्थापित करने का निर्णय लिया है</w:t>
      </w:r>
      <w:r w:rsidR="003379B7" w:rsidRPr="003379B7">
        <w:rPr>
          <w:rFonts w:asciiTheme="majorHAnsi" w:hAnsiTheme="majorHAnsi" w:cs="Mangal"/>
          <w:sz w:val="32"/>
          <w:szCs w:val="32"/>
        </w:rPr>
        <w:t xml:space="preserve">? </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rPr>
        <w:t xml:space="preserve">a) </w:t>
      </w:r>
      <w:r w:rsidRPr="003379B7">
        <w:rPr>
          <w:rFonts w:asciiTheme="majorHAnsi" w:hAnsiTheme="majorHAnsi" w:cs="Mangal"/>
          <w:color w:val="00B050"/>
          <w:sz w:val="32"/>
          <w:szCs w:val="32"/>
          <w:cs/>
        </w:rPr>
        <w:t xml:space="preserve">गाय </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rPr>
        <w:t xml:space="preserve">b) </w:t>
      </w:r>
      <w:r w:rsidRPr="003379B7">
        <w:rPr>
          <w:rFonts w:asciiTheme="majorHAnsi" w:hAnsiTheme="majorHAnsi" w:cs="Mangal"/>
          <w:sz w:val="32"/>
          <w:szCs w:val="32"/>
          <w:cs/>
        </w:rPr>
        <w:t xml:space="preserve">टाइगर </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rPr>
        <w:t xml:space="preserve">c) </w:t>
      </w:r>
      <w:r w:rsidRPr="003379B7">
        <w:rPr>
          <w:rFonts w:asciiTheme="majorHAnsi" w:hAnsiTheme="majorHAnsi" w:cs="Mangal"/>
          <w:sz w:val="32"/>
          <w:szCs w:val="32"/>
          <w:cs/>
        </w:rPr>
        <w:t xml:space="preserve">राइनो </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rPr>
        <w:t xml:space="preserve">d) </w:t>
      </w:r>
      <w:r w:rsidRPr="003379B7">
        <w:rPr>
          <w:rFonts w:asciiTheme="majorHAnsi" w:hAnsiTheme="majorHAnsi" w:cs="Mangal"/>
          <w:sz w:val="32"/>
          <w:szCs w:val="32"/>
          <w:cs/>
        </w:rPr>
        <w:t xml:space="preserve">बकरी </w:t>
      </w:r>
    </w:p>
    <w:p w:rsidR="003071DD"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केंद्र सरकार ने गायों के स्थायी आनुवंशिक उन्नयन को बढ़ाने और गायों के उत्पादन और उत्पादकता को बढ़ाने के लिए राष्ट्रीय कामधेनुयोग स्थापित करने का निर्णय लिया है। समिति गायों के कल्याण के लिए नीतियों और योजनाओं को लागू करने पर भी ध्यान देगी। इसका उद्देश्य उत्पादन और उत्पादकता बढ़ाने वाली गायों को बढ़ाना है।</w:t>
      </w:r>
    </w:p>
    <w:p w:rsidR="004E64DC" w:rsidRDefault="004E64DC" w:rsidP="004E64DC">
      <w:pPr>
        <w:spacing w:line="240" w:lineRule="auto"/>
        <w:rPr>
          <w:rFonts w:asciiTheme="majorHAnsi" w:hAnsiTheme="majorHAnsi" w:cs="Mangal"/>
          <w:sz w:val="32"/>
          <w:szCs w:val="32"/>
        </w:rPr>
      </w:pPr>
    </w:p>
    <w:p w:rsidR="003379B7" w:rsidRPr="003379B7" w:rsidRDefault="00B27F7D" w:rsidP="003379B7">
      <w:pPr>
        <w:spacing w:line="240" w:lineRule="auto"/>
        <w:rPr>
          <w:rFonts w:asciiTheme="majorHAnsi" w:hAnsiTheme="majorHAnsi" w:cs="Mangal"/>
          <w:sz w:val="32"/>
          <w:szCs w:val="32"/>
        </w:rPr>
      </w:pPr>
      <w:r w:rsidRPr="00FC6B2C">
        <w:rPr>
          <w:rFonts w:asciiTheme="majorHAnsi" w:hAnsiTheme="majorHAnsi" w:cs="Arial"/>
          <w:b/>
          <w:bCs/>
          <w:sz w:val="32"/>
          <w:szCs w:val="32"/>
        </w:rPr>
        <w:lastRenderedPageBreak/>
        <w:t>Q</w:t>
      </w:r>
      <w:r>
        <w:rPr>
          <w:rFonts w:asciiTheme="majorHAnsi" w:hAnsiTheme="majorHAnsi" w:cs="Arial"/>
          <w:b/>
          <w:bCs/>
          <w:sz w:val="32"/>
          <w:szCs w:val="32"/>
        </w:rPr>
        <w:t>15</w:t>
      </w:r>
      <w:r w:rsidRPr="00FC6B2C">
        <w:rPr>
          <w:rFonts w:asciiTheme="majorHAnsi" w:hAnsiTheme="majorHAnsi" w:cs="Arial"/>
          <w:b/>
          <w:bCs/>
          <w:sz w:val="32"/>
          <w:szCs w:val="32"/>
        </w:rPr>
        <w:t>.</w:t>
      </w:r>
      <w:r w:rsidR="003E62AA" w:rsidRPr="003E62AA">
        <w:rPr>
          <w:cs/>
        </w:rPr>
        <w:t xml:space="preserve"> </w:t>
      </w:r>
      <w:r w:rsidR="003379B7" w:rsidRPr="003379B7">
        <w:rPr>
          <w:rFonts w:asciiTheme="majorHAnsi" w:hAnsiTheme="majorHAnsi" w:cs="Mangal"/>
          <w:sz w:val="32"/>
          <w:szCs w:val="32"/>
          <w:cs/>
        </w:rPr>
        <w:t>किस देश के पूर्व राष्ट्रपति अब्दुल्ला यामीन अब्दुल गयूम पर देश की पुलिस ने भ्रष्टाचार और मनी लॉन्डरिंग का आरोप लगाया है</w:t>
      </w:r>
      <w:r w:rsidR="003379B7" w:rsidRPr="003379B7">
        <w:rPr>
          <w:rFonts w:asciiTheme="majorHAnsi" w:hAnsiTheme="majorHAnsi" w:cs="Mangal"/>
          <w:sz w:val="32"/>
          <w:szCs w:val="32"/>
        </w:rPr>
        <w:t>?</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क. इराक</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ख. ईरान</w:t>
      </w:r>
    </w:p>
    <w:p w:rsidR="003379B7" w:rsidRPr="003379B7" w:rsidRDefault="003379B7" w:rsidP="003379B7">
      <w:pPr>
        <w:spacing w:line="240" w:lineRule="auto"/>
        <w:rPr>
          <w:rFonts w:asciiTheme="majorHAnsi" w:hAnsiTheme="majorHAnsi" w:cs="Mangal"/>
          <w:color w:val="00B050"/>
          <w:sz w:val="32"/>
          <w:szCs w:val="32"/>
        </w:rPr>
      </w:pPr>
      <w:r w:rsidRPr="003379B7">
        <w:rPr>
          <w:rFonts w:asciiTheme="majorHAnsi" w:hAnsiTheme="majorHAnsi" w:cs="Mangal"/>
          <w:sz w:val="32"/>
          <w:szCs w:val="32"/>
          <w:cs/>
        </w:rPr>
        <w:t xml:space="preserve">ग. </w:t>
      </w:r>
      <w:r w:rsidRPr="003379B7">
        <w:rPr>
          <w:rFonts w:asciiTheme="majorHAnsi" w:hAnsiTheme="majorHAnsi" w:cs="Mangal"/>
          <w:color w:val="00B050"/>
          <w:sz w:val="32"/>
          <w:szCs w:val="32"/>
          <w:cs/>
        </w:rPr>
        <w:t>मालदीव</w:t>
      </w:r>
    </w:p>
    <w:p w:rsidR="003379B7" w:rsidRPr="003379B7" w:rsidRDefault="003379B7" w:rsidP="003379B7">
      <w:pPr>
        <w:spacing w:line="240" w:lineRule="auto"/>
        <w:rPr>
          <w:rFonts w:asciiTheme="majorHAnsi" w:hAnsiTheme="majorHAnsi" w:cs="Mangal"/>
          <w:sz w:val="32"/>
          <w:szCs w:val="32"/>
        </w:rPr>
      </w:pPr>
      <w:r w:rsidRPr="003379B7">
        <w:rPr>
          <w:rFonts w:asciiTheme="majorHAnsi" w:hAnsiTheme="majorHAnsi" w:cs="Mangal"/>
          <w:sz w:val="32"/>
          <w:szCs w:val="32"/>
          <w:cs/>
        </w:rPr>
        <w:t>घ. इंडोनेशिया</w:t>
      </w:r>
    </w:p>
    <w:p w:rsidR="00966374" w:rsidRDefault="003379B7" w:rsidP="00966374">
      <w:pPr>
        <w:spacing w:line="240" w:lineRule="auto"/>
        <w:rPr>
          <w:rFonts w:asciiTheme="majorHAnsi" w:hAnsiTheme="majorHAnsi" w:cs="Mangal"/>
          <w:sz w:val="32"/>
          <w:szCs w:val="32"/>
        </w:rPr>
      </w:pPr>
      <w:r w:rsidRPr="003379B7">
        <w:rPr>
          <w:rFonts w:asciiTheme="majorHAnsi" w:hAnsiTheme="majorHAnsi" w:cs="Mangal"/>
          <w:sz w:val="32"/>
          <w:szCs w:val="32"/>
          <w:cs/>
        </w:rPr>
        <w:t>मालदीव के पूर्व राष्ट्रपति अब्दुल्ला यामीन अब्दुल गयूम पर मालदीव की पुलिस ने भ्रष्टाचार और मनी लॉन्डरिंग का आरोप लगाया है. अब्दुल्ला यामीन अब्दुल गयूम वर्ष 2008 में देश का पहला लोकतांत्रिक चुनाव होने से पहले 30 वर्ष तक देश के राष्ट्रपति रहे थे.</w:t>
      </w:r>
      <w:r w:rsidR="00966374" w:rsidRPr="00966374">
        <w:rPr>
          <w:rFonts w:asciiTheme="majorHAnsi" w:hAnsiTheme="majorHAnsi" w:cs="Mangal"/>
          <w:sz w:val="32"/>
          <w:szCs w:val="32"/>
          <w:cs/>
        </w:rPr>
        <w:t>.</w:t>
      </w:r>
    </w:p>
    <w:p w:rsidR="00966374" w:rsidRDefault="00966374" w:rsidP="00966374">
      <w:pPr>
        <w:spacing w:line="240" w:lineRule="auto"/>
        <w:rPr>
          <w:rFonts w:asciiTheme="majorHAnsi" w:hAnsiTheme="majorHAnsi" w:cs="Mangal"/>
          <w:sz w:val="32"/>
          <w:szCs w:val="32"/>
        </w:rPr>
      </w:pPr>
    </w:p>
    <w:p w:rsidR="00966374" w:rsidRDefault="00966374" w:rsidP="00966374">
      <w:pPr>
        <w:spacing w:line="240" w:lineRule="auto"/>
        <w:rPr>
          <w:rFonts w:asciiTheme="majorHAnsi" w:hAnsiTheme="majorHAnsi" w:cs="Mangal"/>
          <w:sz w:val="32"/>
          <w:szCs w:val="32"/>
        </w:rPr>
      </w:pPr>
    </w:p>
    <w:p w:rsidR="00966374" w:rsidRDefault="00966374" w:rsidP="00966374">
      <w:pPr>
        <w:spacing w:line="240" w:lineRule="auto"/>
        <w:rPr>
          <w:rFonts w:asciiTheme="majorHAnsi" w:hAnsiTheme="majorHAnsi" w:cs="Mangal"/>
          <w:sz w:val="32"/>
          <w:szCs w:val="32"/>
        </w:rPr>
      </w:pPr>
    </w:p>
    <w:p w:rsidR="00966374" w:rsidRDefault="00966374" w:rsidP="00966374">
      <w:pPr>
        <w:spacing w:line="240" w:lineRule="auto"/>
        <w:rPr>
          <w:rFonts w:asciiTheme="majorHAnsi" w:hAnsiTheme="majorHAnsi" w:cs="Mangal"/>
          <w:sz w:val="32"/>
          <w:szCs w:val="32"/>
        </w:rPr>
      </w:pPr>
    </w:p>
    <w:p w:rsidR="00CD5ED8" w:rsidRDefault="00CD5ED8" w:rsidP="00CD5ED8">
      <w:pPr>
        <w:spacing w:line="240" w:lineRule="auto"/>
        <w:rPr>
          <w:rFonts w:asciiTheme="majorHAnsi" w:hAnsiTheme="majorHAnsi" w:cs="Mangal"/>
          <w:sz w:val="32"/>
          <w:szCs w:val="32"/>
        </w:rPr>
      </w:pPr>
    </w:p>
    <w:p w:rsidR="00CD5ED8" w:rsidRDefault="00CD5ED8" w:rsidP="00CD5ED8">
      <w:pPr>
        <w:spacing w:line="240" w:lineRule="auto"/>
        <w:rPr>
          <w:rFonts w:asciiTheme="majorHAnsi" w:hAnsiTheme="majorHAnsi" w:cs="Mangal"/>
          <w:sz w:val="32"/>
          <w:szCs w:val="32"/>
        </w:rPr>
      </w:pPr>
    </w:p>
    <w:sectPr w:rsidR="00CD5ED8" w:rsidSect="00297C9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931" w:rsidRDefault="009C4931" w:rsidP="00FC6B2C">
      <w:pPr>
        <w:spacing w:after="0" w:line="240" w:lineRule="auto"/>
      </w:pPr>
      <w:r>
        <w:separator/>
      </w:r>
    </w:p>
  </w:endnote>
  <w:endnote w:type="continuationSeparator" w:id="1">
    <w:p w:rsidR="009C4931" w:rsidRDefault="009C4931" w:rsidP="00FC6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2C" w:rsidRDefault="00FC6B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2C" w:rsidRDefault="00FC6B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2C" w:rsidRDefault="00FC6B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931" w:rsidRDefault="009C4931" w:rsidP="00FC6B2C">
      <w:pPr>
        <w:spacing w:after="0" w:line="240" w:lineRule="auto"/>
      </w:pPr>
      <w:r>
        <w:separator/>
      </w:r>
    </w:p>
  </w:footnote>
  <w:footnote w:type="continuationSeparator" w:id="1">
    <w:p w:rsidR="009C4931" w:rsidRDefault="009C4931" w:rsidP="00FC6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2C" w:rsidRDefault="00864E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739934" o:spid="_x0000_s2054" type="#_x0000_t136" style="position:absolute;margin-left:0;margin-top:0;width:652.55pt;height:108.75pt;rotation:315;z-index:-251654144;mso-position-horizontal:center;mso-position-horizontal-relative:margin;mso-position-vertical:center;mso-position-vertical-relative:margin" o:allowincell="f" fillcolor="#7f7f7f [1612]" stroked="f">
          <v:fill opacity=".5"/>
          <v:textpath style="font-family:&quot;Arial Black&quot;;font-size:1pt" string="SarkariExam.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2C" w:rsidRDefault="00864E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739935" o:spid="_x0000_s2055" type="#_x0000_t136" style="position:absolute;margin-left:0;margin-top:0;width:652.55pt;height:108.75pt;rotation:315;z-index:-251652096;mso-position-horizontal:center;mso-position-horizontal-relative:margin;mso-position-vertical:center;mso-position-vertical-relative:margin" o:allowincell="f" fillcolor="#7f7f7f [1612]" stroked="f">
          <v:fill opacity=".5"/>
          <v:textpath style="font-family:&quot;Arial Black&quot;;font-size:1pt" string="SarkariExam.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2C" w:rsidRDefault="00864E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739933" o:spid="_x0000_s2053" type="#_x0000_t136" style="position:absolute;margin-left:0;margin-top:0;width:652.55pt;height:108.75pt;rotation:315;z-index:-251656192;mso-position-horizontal:center;mso-position-horizontal-relative:margin;mso-position-vertical:center;mso-position-vertical-relative:margin" o:allowincell="f" fillcolor="#7f7f7f [1612]" stroked="f">
          <v:fill opacity=".5"/>
          <v:textpath style="font-family:&quot;Arial Black&quot;;font-size:1pt" string="SarkariExam.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63490">
      <o:colormenu v:ext="edit" fillcolor="none [3213]" strokecolor="none [3212]"/>
    </o:shapedefaults>
    <o:shapelayout v:ext="edit">
      <o:idmap v:ext="edit" data="2"/>
    </o:shapelayout>
  </w:hdrShapeDefaults>
  <w:footnotePr>
    <w:footnote w:id="0"/>
    <w:footnote w:id="1"/>
  </w:footnotePr>
  <w:endnotePr>
    <w:endnote w:id="0"/>
    <w:endnote w:id="1"/>
  </w:endnotePr>
  <w:compat/>
  <w:rsids>
    <w:rsidRoot w:val="00297C97"/>
    <w:rsid w:val="0000327F"/>
    <w:rsid w:val="00056274"/>
    <w:rsid w:val="00093D8B"/>
    <w:rsid w:val="000B1749"/>
    <w:rsid w:val="000F34E9"/>
    <w:rsid w:val="000F4E44"/>
    <w:rsid w:val="001122E5"/>
    <w:rsid w:val="00115CFC"/>
    <w:rsid w:val="00123D8F"/>
    <w:rsid w:val="00136C77"/>
    <w:rsid w:val="00147A63"/>
    <w:rsid w:val="00171792"/>
    <w:rsid w:val="00181628"/>
    <w:rsid w:val="001A7A92"/>
    <w:rsid w:val="001E600A"/>
    <w:rsid w:val="001F0729"/>
    <w:rsid w:val="002309A4"/>
    <w:rsid w:val="00262F4D"/>
    <w:rsid w:val="00270C3A"/>
    <w:rsid w:val="00271323"/>
    <w:rsid w:val="002715D3"/>
    <w:rsid w:val="00297C97"/>
    <w:rsid w:val="002F3F5F"/>
    <w:rsid w:val="002F58AE"/>
    <w:rsid w:val="003071DD"/>
    <w:rsid w:val="003075A4"/>
    <w:rsid w:val="00315A79"/>
    <w:rsid w:val="003169F1"/>
    <w:rsid w:val="0032264A"/>
    <w:rsid w:val="003379B7"/>
    <w:rsid w:val="003423B1"/>
    <w:rsid w:val="003647D8"/>
    <w:rsid w:val="00371572"/>
    <w:rsid w:val="0037664D"/>
    <w:rsid w:val="00391DAC"/>
    <w:rsid w:val="003A74A7"/>
    <w:rsid w:val="003B3E6B"/>
    <w:rsid w:val="003C0613"/>
    <w:rsid w:val="003C0937"/>
    <w:rsid w:val="003E09B5"/>
    <w:rsid w:val="003E3231"/>
    <w:rsid w:val="003E62AA"/>
    <w:rsid w:val="00420831"/>
    <w:rsid w:val="00425939"/>
    <w:rsid w:val="00427564"/>
    <w:rsid w:val="00453DED"/>
    <w:rsid w:val="0047269E"/>
    <w:rsid w:val="00494C7B"/>
    <w:rsid w:val="004B270E"/>
    <w:rsid w:val="004B769F"/>
    <w:rsid w:val="004D3EFA"/>
    <w:rsid w:val="004E64DC"/>
    <w:rsid w:val="0050172F"/>
    <w:rsid w:val="00503A2A"/>
    <w:rsid w:val="00526C4F"/>
    <w:rsid w:val="005418B7"/>
    <w:rsid w:val="00561069"/>
    <w:rsid w:val="005834C9"/>
    <w:rsid w:val="00586869"/>
    <w:rsid w:val="00587152"/>
    <w:rsid w:val="00597E42"/>
    <w:rsid w:val="006055E9"/>
    <w:rsid w:val="00606C71"/>
    <w:rsid w:val="00615296"/>
    <w:rsid w:val="00621BD0"/>
    <w:rsid w:val="00674707"/>
    <w:rsid w:val="00676185"/>
    <w:rsid w:val="00685BDF"/>
    <w:rsid w:val="006866B1"/>
    <w:rsid w:val="006A05ED"/>
    <w:rsid w:val="006B4A85"/>
    <w:rsid w:val="00702D3F"/>
    <w:rsid w:val="00722E67"/>
    <w:rsid w:val="007638E2"/>
    <w:rsid w:val="00764D45"/>
    <w:rsid w:val="00792308"/>
    <w:rsid w:val="00794B77"/>
    <w:rsid w:val="007A1A32"/>
    <w:rsid w:val="007C278B"/>
    <w:rsid w:val="007D3A06"/>
    <w:rsid w:val="007E6475"/>
    <w:rsid w:val="0080463D"/>
    <w:rsid w:val="00840215"/>
    <w:rsid w:val="008635C9"/>
    <w:rsid w:val="00864E1C"/>
    <w:rsid w:val="00864EFF"/>
    <w:rsid w:val="0087148B"/>
    <w:rsid w:val="00872125"/>
    <w:rsid w:val="00892659"/>
    <w:rsid w:val="0089358C"/>
    <w:rsid w:val="008A2D0B"/>
    <w:rsid w:val="008A63D6"/>
    <w:rsid w:val="00966374"/>
    <w:rsid w:val="00977094"/>
    <w:rsid w:val="009775ED"/>
    <w:rsid w:val="009B0D13"/>
    <w:rsid w:val="009B1C64"/>
    <w:rsid w:val="009C1359"/>
    <w:rsid w:val="009C188F"/>
    <w:rsid w:val="009C4931"/>
    <w:rsid w:val="009E6932"/>
    <w:rsid w:val="00A103B1"/>
    <w:rsid w:val="00A44AE2"/>
    <w:rsid w:val="00A766F4"/>
    <w:rsid w:val="00A8095F"/>
    <w:rsid w:val="00A81C9A"/>
    <w:rsid w:val="00A93D58"/>
    <w:rsid w:val="00A97ED4"/>
    <w:rsid w:val="00AA645B"/>
    <w:rsid w:val="00AC0F61"/>
    <w:rsid w:val="00AC7531"/>
    <w:rsid w:val="00AD07E2"/>
    <w:rsid w:val="00B125B3"/>
    <w:rsid w:val="00B150D9"/>
    <w:rsid w:val="00B27F7D"/>
    <w:rsid w:val="00B30A84"/>
    <w:rsid w:val="00B42C3B"/>
    <w:rsid w:val="00B53540"/>
    <w:rsid w:val="00B56AF5"/>
    <w:rsid w:val="00BB1C79"/>
    <w:rsid w:val="00BC2745"/>
    <w:rsid w:val="00BF57E9"/>
    <w:rsid w:val="00C0655D"/>
    <w:rsid w:val="00C21562"/>
    <w:rsid w:val="00C22364"/>
    <w:rsid w:val="00C45A99"/>
    <w:rsid w:val="00C9109F"/>
    <w:rsid w:val="00CB0600"/>
    <w:rsid w:val="00CB6E53"/>
    <w:rsid w:val="00CD16A3"/>
    <w:rsid w:val="00CD205B"/>
    <w:rsid w:val="00CD5ED8"/>
    <w:rsid w:val="00CE3F0A"/>
    <w:rsid w:val="00CF4F37"/>
    <w:rsid w:val="00CF7D80"/>
    <w:rsid w:val="00D10159"/>
    <w:rsid w:val="00D2406E"/>
    <w:rsid w:val="00D31A5C"/>
    <w:rsid w:val="00D34EC7"/>
    <w:rsid w:val="00D64E86"/>
    <w:rsid w:val="00D67FB6"/>
    <w:rsid w:val="00D774D8"/>
    <w:rsid w:val="00D877FA"/>
    <w:rsid w:val="00DA194C"/>
    <w:rsid w:val="00DE71C8"/>
    <w:rsid w:val="00E07D23"/>
    <w:rsid w:val="00E147A7"/>
    <w:rsid w:val="00E218A0"/>
    <w:rsid w:val="00E26C71"/>
    <w:rsid w:val="00E547FF"/>
    <w:rsid w:val="00E549C0"/>
    <w:rsid w:val="00E54B02"/>
    <w:rsid w:val="00E74A03"/>
    <w:rsid w:val="00E83738"/>
    <w:rsid w:val="00E85851"/>
    <w:rsid w:val="00E86D39"/>
    <w:rsid w:val="00E90426"/>
    <w:rsid w:val="00E94E6D"/>
    <w:rsid w:val="00EB0251"/>
    <w:rsid w:val="00EB261A"/>
    <w:rsid w:val="00EF3662"/>
    <w:rsid w:val="00EF38B0"/>
    <w:rsid w:val="00F10A5E"/>
    <w:rsid w:val="00F11F1F"/>
    <w:rsid w:val="00F127B6"/>
    <w:rsid w:val="00F2511D"/>
    <w:rsid w:val="00F36D4D"/>
    <w:rsid w:val="00F66137"/>
    <w:rsid w:val="00F8643A"/>
    <w:rsid w:val="00FB04EB"/>
    <w:rsid w:val="00FB16E2"/>
    <w:rsid w:val="00FB42FA"/>
    <w:rsid w:val="00FC6B2C"/>
    <w:rsid w:val="00FD0929"/>
    <w:rsid w:val="00FD60B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3213]"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7C97"/>
    <w:rPr>
      <w:b/>
      <w:bCs/>
    </w:rPr>
  </w:style>
  <w:style w:type="paragraph" w:styleId="Header">
    <w:name w:val="header"/>
    <w:basedOn w:val="Normal"/>
    <w:link w:val="HeaderChar"/>
    <w:uiPriority w:val="99"/>
    <w:semiHidden/>
    <w:unhideWhenUsed/>
    <w:rsid w:val="00FC6B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6B2C"/>
  </w:style>
  <w:style w:type="paragraph" w:styleId="Footer">
    <w:name w:val="footer"/>
    <w:basedOn w:val="Normal"/>
    <w:link w:val="FooterChar"/>
    <w:uiPriority w:val="99"/>
    <w:semiHidden/>
    <w:unhideWhenUsed/>
    <w:rsid w:val="00FC6B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6B2C"/>
  </w:style>
</w:styles>
</file>

<file path=word/webSettings.xml><?xml version="1.0" encoding="utf-8"?>
<w:webSettings xmlns:r="http://schemas.openxmlformats.org/officeDocument/2006/relationships" xmlns:w="http://schemas.openxmlformats.org/wordprocessingml/2006/main">
  <w:divs>
    <w:div w:id="685716643">
      <w:bodyDiv w:val="1"/>
      <w:marLeft w:val="0"/>
      <w:marRight w:val="0"/>
      <w:marTop w:val="0"/>
      <w:marBottom w:val="0"/>
      <w:divBdr>
        <w:top w:val="none" w:sz="0" w:space="0" w:color="auto"/>
        <w:left w:val="none" w:sz="0" w:space="0" w:color="auto"/>
        <w:bottom w:val="none" w:sz="0" w:space="0" w:color="auto"/>
        <w:right w:val="none" w:sz="0" w:space="0" w:color="auto"/>
      </w:divBdr>
    </w:div>
    <w:div w:id="701201955">
      <w:bodyDiv w:val="1"/>
      <w:marLeft w:val="0"/>
      <w:marRight w:val="0"/>
      <w:marTop w:val="0"/>
      <w:marBottom w:val="0"/>
      <w:divBdr>
        <w:top w:val="none" w:sz="0" w:space="0" w:color="auto"/>
        <w:left w:val="none" w:sz="0" w:space="0" w:color="auto"/>
        <w:bottom w:val="none" w:sz="0" w:space="0" w:color="auto"/>
        <w:right w:val="none" w:sz="0" w:space="0" w:color="auto"/>
      </w:divBdr>
    </w:div>
    <w:div w:id="144441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9</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INDIA</cp:lastModifiedBy>
  <cp:revision>18</cp:revision>
  <dcterms:created xsi:type="dcterms:W3CDTF">2019-01-23T07:07:00Z</dcterms:created>
  <dcterms:modified xsi:type="dcterms:W3CDTF">2019-02-08T06:48:00Z</dcterms:modified>
</cp:coreProperties>
</file>