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9964"/>
      </w:tblGrid>
      <w:tr w:rsidR="00A74498" w:rsidRPr="00EF1B06" w:rsidTr="00BB362A">
        <w:trPr>
          <w:trHeight w:val="647"/>
        </w:trPr>
        <w:tc>
          <w:tcPr>
            <w:tcW w:w="9964" w:type="dxa"/>
          </w:tcPr>
          <w:p w:rsidR="00A74498" w:rsidRPr="00A74498" w:rsidRDefault="00A74498" w:rsidP="00A74498">
            <w:pPr>
              <w:jc w:val="center"/>
              <w:rPr>
                <w:rFonts w:ascii="Franklin Gothic Demi" w:hAnsi="Franklin Gothic Demi" w:cs="Times New Roman"/>
                <w:b/>
                <w:bCs/>
                <w:sz w:val="80"/>
                <w:szCs w:val="80"/>
              </w:rPr>
            </w:pPr>
            <w:r w:rsidRPr="00A74498">
              <w:rPr>
                <w:rFonts w:ascii="Franklin Gothic Demi" w:hAnsi="Franklin Gothic Demi" w:cs="Times New Roman"/>
                <w:b/>
                <w:bCs/>
                <w:sz w:val="80"/>
                <w:szCs w:val="80"/>
              </w:rPr>
              <w:t>Army Ordinance Corps Group ‘C’ Admit Card 201</w:t>
            </w:r>
            <w:r>
              <w:rPr>
                <w:rFonts w:ascii="Franklin Gothic Demi" w:hAnsi="Franklin Gothic Demi" w:cs="Times New Roman"/>
                <w:b/>
                <w:bCs/>
                <w:sz w:val="80"/>
                <w:szCs w:val="80"/>
              </w:rPr>
              <w:t>7</w:t>
            </w:r>
          </w:p>
        </w:tc>
      </w:tr>
      <w:tr w:rsidR="00A74498" w:rsidRPr="001C2B29" w:rsidTr="00BB362A">
        <w:trPr>
          <w:trHeight w:val="407"/>
        </w:trPr>
        <w:tc>
          <w:tcPr>
            <w:tcW w:w="9964" w:type="dxa"/>
            <w:tcBorders>
              <w:bottom w:val="single" w:sz="4" w:space="0" w:color="auto"/>
            </w:tcBorders>
          </w:tcPr>
          <w:p w:rsidR="00A74498" w:rsidRPr="002165F8" w:rsidRDefault="00A74498" w:rsidP="00BB362A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Times New Roman" w:hAnsi="Times New Roman" w:cs="Times New Roman"/>
                <w:sz w:val="72"/>
                <w:szCs w:val="72"/>
              </w:rPr>
            </w:pPr>
            <w:r w:rsidRPr="00B62638"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>Number of Vacancy –</w:t>
            </w:r>
            <w:r w:rsidRPr="00A74498"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 xml:space="preserve"> 818</w:t>
            </w:r>
          </w:p>
        </w:tc>
      </w:tr>
      <w:tr w:rsidR="00A74498" w:rsidRPr="002C4451" w:rsidTr="00BB362A">
        <w:trPr>
          <w:trHeight w:val="800"/>
        </w:trPr>
        <w:tc>
          <w:tcPr>
            <w:tcW w:w="9964" w:type="dxa"/>
            <w:tcBorders>
              <w:top w:val="single" w:sz="4" w:space="0" w:color="auto"/>
              <w:bottom w:val="single" w:sz="4" w:space="0" w:color="auto"/>
            </w:tcBorders>
          </w:tcPr>
          <w:p w:rsidR="00A74498" w:rsidRPr="00B62638" w:rsidRDefault="00A74498" w:rsidP="00BB362A">
            <w:pPr>
              <w:jc w:val="center"/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</w:pPr>
            <w:r w:rsidRPr="00B62638"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  <w:t>Important Date</w:t>
            </w:r>
          </w:p>
          <w:p w:rsidR="00A74498" w:rsidRPr="00B62638" w:rsidRDefault="00A74498" w:rsidP="00BB362A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Franklin Gothic Demi" w:hAnsi="Franklin Gothic Demi" w:cs="Times New Roman"/>
                <w:b/>
                <w:bCs/>
                <w:sz w:val="36"/>
                <w:szCs w:val="36"/>
              </w:rPr>
            </w:pPr>
            <w:r w:rsidRPr="00A74498">
              <w:rPr>
                <w:rFonts w:ascii="Franklin Gothic Demi" w:eastAsia="Times New Roman" w:hAnsi="Franklin Gothic Demi" w:cs="Times New Roman"/>
                <w:color w:val="000000" w:themeColor="text1"/>
                <w:sz w:val="36"/>
                <w:szCs w:val="36"/>
                <w:lang w:bidi="hi-IN"/>
              </w:rPr>
              <w:t>Date of Examination- As per Admit Card</w:t>
            </w:r>
          </w:p>
        </w:tc>
      </w:tr>
      <w:tr w:rsidR="00A74498" w:rsidRPr="007B000A" w:rsidTr="00BB362A">
        <w:trPr>
          <w:trHeight w:val="7697"/>
        </w:trPr>
        <w:tc>
          <w:tcPr>
            <w:tcW w:w="99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4498" w:rsidRPr="00B62638" w:rsidRDefault="00A74498" w:rsidP="00BB362A">
            <w:pPr>
              <w:jc w:val="center"/>
              <w:rPr>
                <w:rFonts w:ascii="Franklin Gothic Demi" w:hAnsi="Franklin Gothic Demi" w:cs="Times New Roman"/>
                <w:b/>
                <w:bCs/>
                <w:sz w:val="16"/>
                <w:szCs w:val="16"/>
                <w:u w:val="single"/>
              </w:rPr>
            </w:pPr>
          </w:p>
          <w:p w:rsidR="00A74498" w:rsidRPr="00243E21" w:rsidRDefault="00A74498" w:rsidP="00BB362A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</w:pPr>
            <w:r w:rsidRPr="00243E21"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  <w:t xml:space="preserve">How to View the </w:t>
            </w:r>
            <w:r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  <w:t>Admit Card</w:t>
            </w:r>
          </w:p>
          <w:p w:rsidR="00A74498" w:rsidRPr="00B62638" w:rsidRDefault="00A74498" w:rsidP="00BB362A">
            <w:pPr>
              <w:jc w:val="center"/>
              <w:rPr>
                <w:rFonts w:ascii="Franklin Gothic Demi" w:hAnsi="Franklin Gothic Demi" w:cs="Times New Roman"/>
                <w:b/>
                <w:bCs/>
                <w:sz w:val="16"/>
                <w:szCs w:val="16"/>
                <w:u w:val="single"/>
              </w:rPr>
            </w:pPr>
          </w:p>
          <w:p w:rsidR="00A74498" w:rsidRDefault="00A74498" w:rsidP="00BB36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A7449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Instructions for Downloading Army Ordinance Corps Group ‘C’ Admit Card 2018:</w:t>
            </w:r>
          </w:p>
          <w:p w:rsidR="00A74498" w:rsidRPr="00D03102" w:rsidRDefault="00A74498" w:rsidP="00BB3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498">
              <w:rPr>
                <w:rFonts w:ascii="Times New Roman" w:hAnsi="Times New Roman" w:cs="Times New Roman"/>
                <w:sz w:val="32"/>
                <w:szCs w:val="32"/>
              </w:rPr>
              <w:t>1. In order to download Admit Card for Written Examination, the candidates who have applied for the above mentioned vacancies, will have to open the recruitment portal of Army Ordnance Corps- http://aocrecruitment.gov.in/ .</w:t>
            </w: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498">
              <w:rPr>
                <w:rFonts w:ascii="Times New Roman" w:hAnsi="Times New Roman" w:cs="Times New Roman"/>
                <w:sz w:val="32"/>
                <w:szCs w:val="32"/>
              </w:rPr>
              <w:t>2. After opening Home page, the candidates will have to click on the link given for Admit Card of Group ‘C’ from What’s New/ Latest Information section.</w:t>
            </w: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498">
              <w:rPr>
                <w:rFonts w:ascii="Times New Roman" w:hAnsi="Times New Roman" w:cs="Times New Roman"/>
                <w:sz w:val="32"/>
                <w:szCs w:val="32"/>
              </w:rPr>
              <w:t xml:space="preserve">3. After opening Admit Card page, the candidates will have to enter their Application No or Email ID along with Date of Birth and </w:t>
            </w:r>
            <w:proofErr w:type="spellStart"/>
            <w:r w:rsidRPr="00A74498">
              <w:rPr>
                <w:rFonts w:ascii="Times New Roman" w:hAnsi="Times New Roman" w:cs="Times New Roman"/>
                <w:sz w:val="32"/>
                <w:szCs w:val="32"/>
              </w:rPr>
              <w:t>Captcha</w:t>
            </w:r>
            <w:proofErr w:type="spellEnd"/>
            <w:r w:rsidRPr="00A74498">
              <w:rPr>
                <w:rFonts w:ascii="Times New Roman" w:hAnsi="Times New Roman" w:cs="Times New Roman"/>
                <w:sz w:val="32"/>
                <w:szCs w:val="32"/>
              </w:rPr>
              <w:t xml:space="preserve"> then click on Get Details button to open Admit card.</w:t>
            </w: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4498">
              <w:rPr>
                <w:rFonts w:ascii="Times New Roman" w:hAnsi="Times New Roman" w:cs="Times New Roman"/>
                <w:sz w:val="32"/>
                <w:szCs w:val="32"/>
              </w:rPr>
              <w:t>4. After that, the candidates will be able to access their Admit Card in PDF format.</w:t>
            </w:r>
          </w:p>
          <w:p w:rsidR="00A74498" w:rsidRPr="00A74498" w:rsidRDefault="00A74498" w:rsidP="00A744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4498" w:rsidRDefault="00A74498" w:rsidP="00A744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498">
              <w:rPr>
                <w:rFonts w:ascii="Times New Roman" w:hAnsi="Times New Roman" w:cs="Times New Roman"/>
                <w:sz w:val="32"/>
                <w:szCs w:val="32"/>
              </w:rPr>
              <w:t>5. Now, the candidates may save their Admit Card for future references.</w:t>
            </w:r>
          </w:p>
          <w:p w:rsidR="00A74498" w:rsidRPr="002C4451" w:rsidRDefault="00A74498" w:rsidP="00A74498">
            <w:pPr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hyperlink r:id="rId4" w:history="1">
              <w:r w:rsidRPr="005339A4"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A74498" w:rsidRPr="007B000A" w:rsidRDefault="00A74498" w:rsidP="00BB362A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अब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Google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पर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हमेशा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proofErr w:type="spellStart"/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>SarkariExam</w:t>
            </w:r>
            <w:proofErr w:type="spellEnd"/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ही टाइप करे ।</w:t>
            </w:r>
          </w:p>
        </w:tc>
      </w:tr>
    </w:tbl>
    <w:p w:rsidR="00A74498" w:rsidRDefault="00A74498" w:rsidP="00A74498">
      <w:pPr>
        <w:jc w:val="center"/>
      </w:pPr>
      <w:hyperlink r:id="rId5" w:history="1">
        <w:r w:rsidRPr="00AD53E9">
          <w:rPr>
            <w:rStyle w:val="Hyperlink"/>
            <w:rFonts w:ascii="Franklin Gothic Demi" w:hAnsi="Franklin Gothic Demi"/>
            <w:b/>
            <w:bCs/>
            <w:color w:val="auto"/>
            <w:sz w:val="96"/>
            <w:szCs w:val="96"/>
          </w:rPr>
          <w:t>www.SarkariExam.com</w:t>
        </w:r>
      </w:hyperlink>
    </w:p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A74498" w:rsidRDefault="00A74498" w:rsidP="00A74498"/>
    <w:p w:rsidR="00B874D7" w:rsidRDefault="00A74498"/>
    <w:sectPr w:rsidR="00B874D7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98"/>
    <w:rsid w:val="003B0181"/>
    <w:rsid w:val="004E6503"/>
    <w:rsid w:val="00A74498"/>
    <w:rsid w:val="00B7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4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449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2017-12-28T10:20:00Z</dcterms:created>
  <dcterms:modified xsi:type="dcterms:W3CDTF">2017-12-28T10:23:00Z</dcterms:modified>
</cp:coreProperties>
</file>